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5EE" w:rsidRPr="005505EE" w:rsidRDefault="005505EE" w:rsidP="005505EE">
      <w:pPr>
        <w:spacing w:line="259" w:lineRule="auto"/>
        <w:ind w:right="3"/>
        <w:jc w:val="center"/>
        <w:rPr>
          <w:rFonts w:ascii="Calibri" w:hAnsi="Calibri" w:cstheme="minorHAnsi"/>
          <w:sz w:val="40"/>
          <w:szCs w:val="40"/>
        </w:rPr>
      </w:pPr>
      <w:r w:rsidRPr="005505EE">
        <w:rPr>
          <w:rFonts w:ascii="Calibri" w:eastAsia="Tahoma" w:hAnsi="Calibri" w:cstheme="minorHAnsi"/>
          <w:sz w:val="40"/>
          <w:szCs w:val="40"/>
        </w:rPr>
        <w:t xml:space="preserve">STOWEY SUTTON PARISH COUNCIL </w:t>
      </w:r>
      <w:r w:rsidR="006A5445">
        <w:rPr>
          <w:rFonts w:ascii="Calibri" w:eastAsia="Tahoma" w:hAnsi="Calibri" w:cstheme="minorHAnsi"/>
          <w:sz w:val="40"/>
          <w:szCs w:val="40"/>
        </w:rPr>
        <w:br/>
      </w:r>
      <w:r w:rsidR="006A5445" w:rsidRPr="006A5445">
        <w:rPr>
          <w:rFonts w:ascii="Calibri" w:hAnsi="Calibri" w:cs="Calibri"/>
          <w:b/>
          <w:bCs/>
          <w:sz w:val="32"/>
          <w:szCs w:val="32"/>
          <w:u w:val="single" w:color="00B050"/>
          <w:lang w:val="en-US"/>
        </w:rPr>
        <w:t>Annual Meeting of the Parish Council</w:t>
      </w:r>
    </w:p>
    <w:p w:rsidR="00563EC1" w:rsidRPr="00642D2B" w:rsidRDefault="00BF6B6A">
      <w:pPr>
        <w:pStyle w:val="Body"/>
        <w:spacing w:after="0" w:line="240" w:lineRule="auto"/>
        <w:jc w:val="center"/>
        <w:rPr>
          <w:rFonts w:eastAsia="Arial"/>
          <w:b/>
          <w:bCs/>
          <w:color w:val="auto"/>
          <w:u w:color="00B050"/>
        </w:rPr>
      </w:pPr>
      <w:r w:rsidRPr="00642D2B">
        <w:rPr>
          <w:b/>
          <w:bCs/>
          <w:color w:val="auto"/>
          <w:u w:color="00B050"/>
          <w:lang w:val="en-US"/>
        </w:rPr>
        <w:t>Minutes of the</w:t>
      </w:r>
      <w:r w:rsidR="008C6CB9" w:rsidRPr="00642D2B">
        <w:rPr>
          <w:b/>
          <w:bCs/>
          <w:color w:val="auto"/>
          <w:u w:color="00B050"/>
          <w:lang w:val="en-US"/>
        </w:rPr>
        <w:t xml:space="preserve"> </w:t>
      </w:r>
      <w:r w:rsidR="006A5445">
        <w:rPr>
          <w:b/>
          <w:bCs/>
          <w:color w:val="auto"/>
          <w:u w:color="00B050"/>
          <w:lang w:val="en-US"/>
        </w:rPr>
        <w:t>meeting</w:t>
      </w:r>
    </w:p>
    <w:p w:rsidR="00563EC1" w:rsidRPr="002509FD" w:rsidRDefault="006A5445">
      <w:pPr>
        <w:pStyle w:val="Body"/>
        <w:spacing w:after="0" w:line="240" w:lineRule="auto"/>
        <w:jc w:val="center"/>
        <w:rPr>
          <w:rFonts w:eastAsia="Arial"/>
          <w:color w:val="808080"/>
          <w:u w:color="808080"/>
        </w:rPr>
      </w:pPr>
      <w:r>
        <w:rPr>
          <w:color w:val="808080"/>
          <w:u w:color="808080"/>
          <w:lang w:val="en-US"/>
        </w:rPr>
        <w:t xml:space="preserve">held </w:t>
      </w:r>
      <w:r w:rsidR="00BF6B6A" w:rsidRPr="002509FD">
        <w:rPr>
          <w:color w:val="808080"/>
          <w:u w:color="808080"/>
          <w:lang w:val="en-US"/>
        </w:rPr>
        <w:t xml:space="preserve">on Wednesday </w:t>
      </w:r>
      <w:r w:rsidR="00DB47A6">
        <w:rPr>
          <w:color w:val="808080"/>
          <w:u w:color="808080"/>
          <w:lang w:val="en-US"/>
        </w:rPr>
        <w:t>3</w:t>
      </w:r>
      <w:r w:rsidR="00DB47A6" w:rsidRPr="00DB47A6">
        <w:rPr>
          <w:color w:val="808080"/>
          <w:u w:color="808080"/>
          <w:vertAlign w:val="superscript"/>
          <w:lang w:val="en-US"/>
        </w:rPr>
        <w:t>rd</w:t>
      </w:r>
      <w:r w:rsidR="00DB47A6">
        <w:rPr>
          <w:color w:val="808080"/>
          <w:u w:color="808080"/>
          <w:lang w:val="en-US"/>
        </w:rPr>
        <w:t xml:space="preserve"> May</w:t>
      </w:r>
      <w:r w:rsidR="00BF6B6A" w:rsidRPr="002509FD">
        <w:rPr>
          <w:color w:val="808080"/>
          <w:u w:color="808080"/>
          <w:lang w:val="en-US"/>
        </w:rPr>
        <w:t xml:space="preserve"> 2017, The Link, Bishop Sutton </w:t>
      </w:r>
    </w:p>
    <w:p w:rsidR="00563EC1" w:rsidRPr="002509FD" w:rsidRDefault="00D44F34">
      <w:pPr>
        <w:pStyle w:val="Body"/>
        <w:spacing w:after="0" w:line="240" w:lineRule="auto"/>
        <w:jc w:val="center"/>
      </w:pPr>
      <w:hyperlink r:id="rId8" w:history="1">
        <w:r w:rsidR="00BF6B6A" w:rsidRPr="002509FD">
          <w:rPr>
            <w:rStyle w:val="Hyperlink0"/>
          </w:rPr>
          <w:t>www.stoweysuttonpc.org</w:t>
        </w:r>
      </w:hyperlink>
    </w:p>
    <w:p w:rsidR="00563EC1" w:rsidRPr="002509FD" w:rsidRDefault="00563EC1">
      <w:pPr>
        <w:pStyle w:val="Body"/>
        <w:pBdr>
          <w:bottom w:val="single" w:sz="6" w:space="0" w:color="000000"/>
        </w:pBdr>
        <w:spacing w:after="0" w:line="240" w:lineRule="auto"/>
        <w:jc w:val="center"/>
        <w:rPr>
          <w:rFonts w:eastAsia="Arial"/>
          <w:color w:val="1F497D"/>
          <w:u w:color="1F497D"/>
        </w:rPr>
      </w:pPr>
    </w:p>
    <w:p w:rsidR="00563EC1" w:rsidRPr="00F139B6" w:rsidRDefault="00BF6B6A" w:rsidP="00653E04">
      <w:pPr>
        <w:pStyle w:val="Body"/>
        <w:spacing w:after="0" w:line="240" w:lineRule="auto"/>
        <w:ind w:left="2880" w:hanging="2880"/>
        <w:rPr>
          <w:rFonts w:eastAsia="Arial"/>
        </w:rPr>
      </w:pPr>
      <w:r w:rsidRPr="00F139B6">
        <w:t>P</w:t>
      </w:r>
      <w:r w:rsidR="005505EE" w:rsidRPr="00F139B6">
        <w:t>resent</w:t>
      </w:r>
      <w:r w:rsidRPr="00F139B6">
        <w:t>:</w:t>
      </w:r>
      <w:r w:rsidRPr="00F139B6">
        <w:tab/>
      </w:r>
      <w:r w:rsidRPr="00F139B6">
        <w:rPr>
          <w:lang w:val="en-US"/>
        </w:rPr>
        <w:t>Councillors K Betton (Chairman),</w:t>
      </w:r>
      <w:r w:rsidR="006A5445">
        <w:rPr>
          <w:lang w:val="en-US"/>
        </w:rPr>
        <w:t xml:space="preserve"> L Balmforth,</w:t>
      </w:r>
      <w:r w:rsidR="003067AE" w:rsidRPr="00F139B6">
        <w:rPr>
          <w:lang w:val="en-US"/>
        </w:rPr>
        <w:t xml:space="preserve"> C Brookes</w:t>
      </w:r>
      <w:r w:rsidR="003067AE" w:rsidRPr="00F139B6">
        <w:rPr>
          <w:color w:val="auto"/>
        </w:rPr>
        <w:t>,</w:t>
      </w:r>
      <w:r w:rsidRPr="00F139B6">
        <w:rPr>
          <w:lang w:val="en-US"/>
        </w:rPr>
        <w:t xml:space="preserve"> H Clewett (Vice Chair), </w:t>
      </w:r>
      <w:r w:rsidR="005642AC">
        <w:rPr>
          <w:lang w:val="en-US"/>
        </w:rPr>
        <w:t>E Dal</w:t>
      </w:r>
      <w:r w:rsidR="004938E8">
        <w:rPr>
          <w:lang w:val="en-US"/>
        </w:rPr>
        <w:t xml:space="preserve">y, </w:t>
      </w:r>
      <w:r w:rsidR="00257AB5" w:rsidRPr="00F139B6">
        <w:rPr>
          <w:lang w:val="en-US"/>
        </w:rPr>
        <w:t xml:space="preserve">P Gleave, </w:t>
      </w:r>
      <w:r w:rsidR="00897391" w:rsidRPr="00F139B6">
        <w:rPr>
          <w:lang w:val="en-US"/>
        </w:rPr>
        <w:t xml:space="preserve">L </w:t>
      </w:r>
      <w:r w:rsidR="00653E04">
        <w:rPr>
          <w:lang w:val="en-US"/>
        </w:rPr>
        <w:t>Kingston and J Knibbs.</w:t>
      </w:r>
      <w:r w:rsidRPr="00F139B6">
        <w:rPr>
          <w:lang w:val="en-US"/>
        </w:rPr>
        <w:t xml:space="preserve"> </w:t>
      </w:r>
    </w:p>
    <w:p w:rsidR="00563EC1" w:rsidRPr="00F139B6" w:rsidRDefault="00BF6B6A">
      <w:pPr>
        <w:pStyle w:val="Body"/>
        <w:jc w:val="both"/>
        <w:rPr>
          <w:lang w:val="en-US"/>
        </w:rPr>
      </w:pPr>
      <w:r w:rsidRPr="00F139B6">
        <w:rPr>
          <w:lang w:val="en-US"/>
        </w:rPr>
        <w:t>A</w:t>
      </w:r>
      <w:r w:rsidR="005505EE" w:rsidRPr="00F139B6">
        <w:rPr>
          <w:lang w:val="en-US"/>
        </w:rPr>
        <w:t>lso in attendance</w:t>
      </w:r>
      <w:r w:rsidR="006B69BA" w:rsidRPr="00F139B6">
        <w:rPr>
          <w:lang w:val="en-US"/>
        </w:rPr>
        <w:t>:</w:t>
      </w:r>
      <w:r w:rsidRPr="00F139B6">
        <w:rPr>
          <w:lang w:val="en-US"/>
        </w:rPr>
        <w:tab/>
      </w:r>
      <w:r w:rsidR="00897391" w:rsidRPr="00F139B6">
        <w:rPr>
          <w:lang w:val="en-US"/>
        </w:rPr>
        <w:tab/>
      </w:r>
      <w:r w:rsidRPr="00F139B6">
        <w:rPr>
          <w:lang w:val="en-US"/>
        </w:rPr>
        <w:t>J Howell (Clerk) and</w:t>
      </w:r>
      <w:r w:rsidR="00A24AD5" w:rsidRPr="00F139B6">
        <w:rPr>
          <w:lang w:val="en-US"/>
        </w:rPr>
        <w:t xml:space="preserve"> </w:t>
      </w:r>
      <w:r w:rsidR="006A5445">
        <w:rPr>
          <w:lang w:val="en-US"/>
        </w:rPr>
        <w:t>District Councillor Vic Pritchard.</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9462"/>
      </w:tblGrid>
      <w:tr w:rsidR="0025446A" w:rsidRPr="00F139B6" w:rsidTr="000C0EA6">
        <w:trPr>
          <w:trHeight w:val="817"/>
        </w:trPr>
        <w:tc>
          <w:tcPr>
            <w:tcW w:w="1135" w:type="dxa"/>
          </w:tcPr>
          <w:p w:rsidR="0025446A" w:rsidRPr="00F139B6" w:rsidRDefault="0025446A" w:rsidP="0025446A">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w:rPr>
            </w:pPr>
            <w:r w:rsidRPr="00F139B6">
              <w:rPr>
                <w:rFonts w:eastAsia="Arial"/>
              </w:rPr>
              <w:t>1</w:t>
            </w:r>
            <w:r w:rsidR="004F1648" w:rsidRPr="00F139B6">
              <w:rPr>
                <w:rFonts w:eastAsia="Arial"/>
              </w:rPr>
              <w:t>6</w:t>
            </w:r>
            <w:r w:rsidR="00B94B35" w:rsidRPr="00F139B6">
              <w:rPr>
                <w:rFonts w:eastAsia="Arial"/>
              </w:rPr>
              <w:t>/17-</w:t>
            </w:r>
            <w:r w:rsidRPr="00F139B6">
              <w:rPr>
                <w:rFonts w:eastAsia="Arial"/>
              </w:rPr>
              <w:t>18</w:t>
            </w:r>
          </w:p>
        </w:tc>
        <w:tc>
          <w:tcPr>
            <w:tcW w:w="9462" w:type="dxa"/>
          </w:tcPr>
          <w:p w:rsidR="0025446A" w:rsidRPr="00F139B6" w:rsidRDefault="0025446A" w:rsidP="0025446A">
            <w:pPr>
              <w:rPr>
                <w:rFonts w:ascii="Calibri" w:eastAsia="Arial" w:hAnsi="Calibri" w:cs="Calibri"/>
                <w:sz w:val="22"/>
                <w:szCs w:val="22"/>
              </w:rPr>
            </w:pPr>
            <w:r w:rsidRPr="00F139B6">
              <w:rPr>
                <w:rFonts w:ascii="Calibri" w:hAnsi="Calibri" w:cs="Calibri"/>
                <w:sz w:val="22"/>
                <w:szCs w:val="22"/>
                <w:u w:val="single"/>
              </w:rPr>
              <w:t>Apologies for absence</w:t>
            </w:r>
            <w:r w:rsidRPr="00F139B6">
              <w:rPr>
                <w:rFonts w:ascii="Calibri" w:hAnsi="Calibri" w:cs="Calibri"/>
                <w:sz w:val="22"/>
                <w:szCs w:val="22"/>
              </w:rPr>
              <w:t xml:space="preserve"> </w:t>
            </w:r>
          </w:p>
          <w:p w:rsidR="0025446A" w:rsidRPr="00F139B6" w:rsidRDefault="0025446A" w:rsidP="0025446A">
            <w:pPr>
              <w:pStyle w:val="Body"/>
              <w:spacing w:after="0" w:line="240" w:lineRule="auto"/>
              <w:rPr>
                <w:lang w:val="en-US"/>
              </w:rPr>
            </w:pPr>
            <w:r w:rsidRPr="00F139B6">
              <w:rPr>
                <w:lang w:val="en-US"/>
              </w:rPr>
              <w:t xml:space="preserve">Apologies were received from </w:t>
            </w:r>
            <w:r w:rsidRPr="00F139B6">
              <w:rPr>
                <w:lang w:val="en-GB"/>
              </w:rPr>
              <w:t>Councillor</w:t>
            </w:r>
            <w:r w:rsidRPr="00F139B6">
              <w:rPr>
                <w:lang w:val="en-US"/>
              </w:rPr>
              <w:t xml:space="preserve"> </w:t>
            </w:r>
            <w:r w:rsidR="00017A93">
              <w:rPr>
                <w:lang w:val="en-US"/>
              </w:rPr>
              <w:t>R Brewer, B Braidley, R Brent</w:t>
            </w:r>
            <w:r w:rsidR="00017A93" w:rsidRPr="00F139B6">
              <w:rPr>
                <w:lang w:val="en-US"/>
              </w:rPr>
              <w:t xml:space="preserve"> and accepted</w:t>
            </w:r>
            <w:r w:rsidR="00017A93">
              <w:rPr>
                <w:lang w:val="en-US"/>
              </w:rPr>
              <w:t>.</w:t>
            </w:r>
          </w:p>
        </w:tc>
      </w:tr>
      <w:tr w:rsidR="0025446A" w:rsidRPr="00F139B6" w:rsidTr="000C0EA6">
        <w:tc>
          <w:tcPr>
            <w:tcW w:w="1135" w:type="dxa"/>
          </w:tcPr>
          <w:p w:rsidR="0025446A" w:rsidRPr="00F139B6" w:rsidRDefault="004F1648">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w:rPr>
            </w:pPr>
            <w:r w:rsidRPr="00F139B6">
              <w:rPr>
                <w:rFonts w:eastAsia="Arial"/>
              </w:rPr>
              <w:t>17</w:t>
            </w:r>
            <w:r w:rsidR="00B94B35" w:rsidRPr="00F139B6">
              <w:rPr>
                <w:rFonts w:eastAsia="Arial"/>
              </w:rPr>
              <w:t>/17-</w:t>
            </w:r>
            <w:r w:rsidR="0025446A" w:rsidRPr="00F139B6">
              <w:rPr>
                <w:rFonts w:eastAsia="Arial"/>
              </w:rPr>
              <w:t>18</w:t>
            </w:r>
          </w:p>
        </w:tc>
        <w:tc>
          <w:tcPr>
            <w:tcW w:w="9462" w:type="dxa"/>
          </w:tcPr>
          <w:p w:rsidR="00DB47A6" w:rsidRPr="00F139B6" w:rsidRDefault="00DB47A6" w:rsidP="00DB47A6">
            <w:pPr>
              <w:rPr>
                <w:rFonts w:ascii="Calibri" w:eastAsia="Arial" w:hAnsi="Calibri" w:cs="Calibri"/>
                <w:sz w:val="22"/>
                <w:szCs w:val="22"/>
                <w:u w:val="single"/>
              </w:rPr>
            </w:pPr>
            <w:r w:rsidRPr="00F139B6">
              <w:rPr>
                <w:rFonts w:ascii="Calibri" w:hAnsi="Calibri" w:cs="Calibri"/>
                <w:sz w:val="22"/>
                <w:szCs w:val="22"/>
                <w:u w:val="single"/>
              </w:rPr>
              <w:t>Declaration of interest</w:t>
            </w:r>
            <w:r w:rsidRPr="00F139B6">
              <w:rPr>
                <w:rFonts w:ascii="Calibri" w:hAnsi="Calibri" w:cs="Calibri"/>
                <w:sz w:val="22"/>
                <w:szCs w:val="22"/>
              </w:rPr>
              <w:t xml:space="preserve"> </w:t>
            </w:r>
          </w:p>
          <w:p w:rsidR="0025446A" w:rsidRPr="00F139B6" w:rsidRDefault="00DB47A6" w:rsidP="009D077A">
            <w:pPr>
              <w:rPr>
                <w:u w:val="single"/>
              </w:rPr>
            </w:pPr>
            <w:r w:rsidRPr="00F139B6">
              <w:rPr>
                <w:rFonts w:ascii="Calibri" w:eastAsia="Times New Roman" w:hAnsi="Calibri" w:cs="Calibri"/>
                <w:sz w:val="22"/>
                <w:szCs w:val="22"/>
              </w:rPr>
              <w:t>There were none.</w:t>
            </w:r>
            <w:r w:rsidR="00D11441">
              <w:rPr>
                <w:rFonts w:ascii="Calibri" w:eastAsia="Times New Roman" w:hAnsi="Calibri" w:cs="Calibri"/>
                <w:sz w:val="22"/>
                <w:szCs w:val="22"/>
              </w:rPr>
              <w:t xml:space="preserve"> </w:t>
            </w:r>
            <w:r w:rsidR="009D077A">
              <w:rPr>
                <w:rFonts w:ascii="Calibri" w:eastAsia="Times New Roman" w:hAnsi="Calibri" w:cs="Calibri"/>
                <w:sz w:val="22"/>
                <w:szCs w:val="22"/>
              </w:rPr>
              <w:t>Cllrs were reminded of their duty to register new interests within 28 days.</w:t>
            </w:r>
            <w:r w:rsidR="009D077A">
              <w:rPr>
                <w:rFonts w:ascii="Calibri" w:eastAsia="Times New Roman" w:hAnsi="Calibri" w:cs="Calibri"/>
                <w:sz w:val="22"/>
                <w:szCs w:val="22"/>
              </w:rPr>
              <w:br/>
            </w:r>
            <w:r w:rsidR="009D077A" w:rsidRPr="00F139B6">
              <w:rPr>
                <w:u w:val="single"/>
              </w:rPr>
              <w:t xml:space="preserve"> </w:t>
            </w:r>
          </w:p>
        </w:tc>
      </w:tr>
      <w:tr w:rsidR="0025446A" w:rsidRPr="00F139B6" w:rsidTr="000C0EA6">
        <w:tc>
          <w:tcPr>
            <w:tcW w:w="1135" w:type="dxa"/>
          </w:tcPr>
          <w:p w:rsidR="0025446A" w:rsidRPr="00F139B6" w:rsidRDefault="004F1648">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w:rPr>
            </w:pPr>
            <w:r w:rsidRPr="00F139B6">
              <w:rPr>
                <w:rFonts w:eastAsia="Arial"/>
              </w:rPr>
              <w:t>18</w:t>
            </w:r>
            <w:r w:rsidR="00B94B35" w:rsidRPr="00F139B6">
              <w:rPr>
                <w:rFonts w:eastAsia="Arial"/>
              </w:rPr>
              <w:t>/17-</w:t>
            </w:r>
            <w:r w:rsidR="0025446A" w:rsidRPr="00F139B6">
              <w:rPr>
                <w:rFonts w:eastAsia="Arial"/>
              </w:rPr>
              <w:t>18</w:t>
            </w:r>
          </w:p>
        </w:tc>
        <w:tc>
          <w:tcPr>
            <w:tcW w:w="9462" w:type="dxa"/>
          </w:tcPr>
          <w:p w:rsidR="00DB47A6" w:rsidRPr="00F139B6" w:rsidRDefault="00DB47A6" w:rsidP="00DB47A6">
            <w:pPr>
              <w:jc w:val="both"/>
              <w:rPr>
                <w:rFonts w:ascii="Calibri" w:eastAsia="Arial" w:hAnsi="Calibri" w:cs="Calibri"/>
                <w:sz w:val="22"/>
                <w:szCs w:val="22"/>
                <w:u w:val="single"/>
              </w:rPr>
            </w:pPr>
            <w:r w:rsidRPr="00F139B6">
              <w:rPr>
                <w:rFonts w:ascii="Calibri" w:hAnsi="Calibri" w:cs="Calibri"/>
                <w:sz w:val="22"/>
                <w:szCs w:val="22"/>
                <w:u w:val="single"/>
              </w:rPr>
              <w:t xml:space="preserve">Confirmation of minutes </w:t>
            </w:r>
          </w:p>
          <w:p w:rsidR="0025446A" w:rsidRPr="00F139B6" w:rsidRDefault="00DB47A6" w:rsidP="00DB47A6">
            <w:pPr>
              <w:rPr>
                <w:rFonts w:ascii="Calibri" w:hAnsi="Calibri" w:cs="Calibri"/>
                <w:sz w:val="22"/>
                <w:szCs w:val="22"/>
                <w:lang w:val="en-US"/>
              </w:rPr>
            </w:pPr>
            <w:r w:rsidRPr="00F139B6">
              <w:rPr>
                <w:rFonts w:ascii="Calibri" w:hAnsi="Calibri" w:cs="Calibri"/>
                <w:sz w:val="22"/>
                <w:szCs w:val="22"/>
                <w:lang w:val="en-US"/>
              </w:rPr>
              <w:t>That the minutes of the meeting dated 5</w:t>
            </w:r>
            <w:r w:rsidRPr="00F139B6">
              <w:rPr>
                <w:rFonts w:ascii="Calibri" w:hAnsi="Calibri" w:cs="Calibri"/>
                <w:sz w:val="22"/>
                <w:szCs w:val="22"/>
                <w:vertAlign w:val="superscript"/>
                <w:lang w:val="en-US"/>
              </w:rPr>
              <w:t>th</w:t>
            </w:r>
            <w:r w:rsidRPr="00F139B6">
              <w:rPr>
                <w:rFonts w:ascii="Calibri" w:hAnsi="Calibri" w:cs="Calibri"/>
                <w:sz w:val="22"/>
                <w:szCs w:val="22"/>
                <w:lang w:val="en-US"/>
              </w:rPr>
              <w:t xml:space="preserve"> April 2017 were approved.</w:t>
            </w:r>
          </w:p>
          <w:p w:rsidR="00DB47A6" w:rsidRPr="00F139B6" w:rsidRDefault="00DB47A6" w:rsidP="00DB47A6">
            <w:pPr>
              <w:rPr>
                <w:rFonts w:ascii="Calibri" w:hAnsi="Calibri" w:cs="Calibri"/>
                <w:sz w:val="22"/>
                <w:szCs w:val="22"/>
                <w:u w:val="single"/>
              </w:rPr>
            </w:pPr>
          </w:p>
        </w:tc>
      </w:tr>
      <w:tr w:rsidR="00B94B35" w:rsidRPr="00F139B6" w:rsidTr="000C0EA6">
        <w:tc>
          <w:tcPr>
            <w:tcW w:w="1135" w:type="dxa"/>
          </w:tcPr>
          <w:p w:rsidR="00B94B35" w:rsidRPr="00F139B6" w:rsidRDefault="004F1648">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w:rPr>
            </w:pPr>
            <w:r w:rsidRPr="00F139B6">
              <w:rPr>
                <w:rFonts w:eastAsia="Arial"/>
              </w:rPr>
              <w:t>19</w:t>
            </w:r>
            <w:r w:rsidR="00B94B35" w:rsidRPr="00F139B6">
              <w:rPr>
                <w:rFonts w:eastAsia="Arial"/>
              </w:rPr>
              <w:t>/17-18</w:t>
            </w:r>
          </w:p>
        </w:tc>
        <w:tc>
          <w:tcPr>
            <w:tcW w:w="9462" w:type="dxa"/>
          </w:tcPr>
          <w:p w:rsidR="00B94B35" w:rsidRPr="00F139B6" w:rsidRDefault="00DB47A6" w:rsidP="00DB47A6">
            <w:pPr>
              <w:pBdr>
                <w:top w:val="none" w:sz="0" w:space="0" w:color="auto"/>
                <w:left w:val="none" w:sz="0" w:space="0" w:color="auto"/>
                <w:bottom w:val="none" w:sz="0" w:space="0" w:color="auto"/>
                <w:right w:val="none" w:sz="0" w:space="0" w:color="auto"/>
                <w:between w:val="none" w:sz="0" w:space="0" w:color="auto"/>
                <w:bar w:val="none" w:sz="0" w:color="auto"/>
              </w:pBdr>
              <w:tabs>
                <w:tab w:val="center" w:pos="4121"/>
                <w:tab w:val="center" w:pos="7921"/>
                <w:tab w:val="center" w:pos="9751"/>
              </w:tabs>
              <w:spacing w:after="5" w:line="252" w:lineRule="auto"/>
              <w:contextualSpacing/>
              <w:rPr>
                <w:rFonts w:ascii="Calibri" w:hAnsi="Calibri" w:cs="Calibri"/>
                <w:sz w:val="22"/>
                <w:szCs w:val="22"/>
              </w:rPr>
            </w:pPr>
            <w:r w:rsidRPr="00F139B6">
              <w:rPr>
                <w:rFonts w:ascii="Calibri" w:hAnsi="Calibri" w:cs="Calibri"/>
                <w:sz w:val="22"/>
                <w:szCs w:val="22"/>
                <w:u w:val="single"/>
              </w:rPr>
              <w:t>Election of Chairman</w:t>
            </w:r>
            <w:r w:rsidR="00017A93">
              <w:rPr>
                <w:rFonts w:ascii="Calibri" w:hAnsi="Calibri" w:cs="Calibri"/>
                <w:sz w:val="22"/>
                <w:szCs w:val="22"/>
                <w:u w:val="single"/>
              </w:rPr>
              <w:br/>
            </w:r>
            <w:r w:rsidR="009D077A">
              <w:rPr>
                <w:rFonts w:ascii="Calibri" w:hAnsi="Calibri" w:cs="Calibri"/>
                <w:sz w:val="22"/>
                <w:szCs w:val="22"/>
              </w:rPr>
              <w:t xml:space="preserve">RESOLVED: </w:t>
            </w:r>
            <w:r w:rsidR="00017A93" w:rsidRPr="00017A93">
              <w:rPr>
                <w:rFonts w:ascii="Calibri" w:hAnsi="Calibri" w:cs="Calibri"/>
                <w:sz w:val="22"/>
                <w:szCs w:val="22"/>
              </w:rPr>
              <w:t xml:space="preserve">That </w:t>
            </w:r>
            <w:r w:rsidR="000050B5">
              <w:rPr>
                <w:rFonts w:ascii="Calibri" w:hAnsi="Calibri" w:cs="Calibri"/>
                <w:sz w:val="22"/>
                <w:szCs w:val="22"/>
              </w:rPr>
              <w:t>Cllr</w:t>
            </w:r>
            <w:r w:rsidR="00017A93" w:rsidRPr="00017A93">
              <w:rPr>
                <w:rFonts w:ascii="Calibri" w:hAnsi="Calibri" w:cs="Calibri"/>
                <w:sz w:val="22"/>
                <w:szCs w:val="22"/>
              </w:rPr>
              <w:t xml:space="preserve"> Betton was </w:t>
            </w:r>
            <w:r w:rsidR="007C5317">
              <w:rPr>
                <w:rFonts w:ascii="Calibri" w:hAnsi="Calibri" w:cs="Calibri"/>
                <w:sz w:val="22"/>
                <w:szCs w:val="22"/>
              </w:rPr>
              <w:t>appointed</w:t>
            </w:r>
            <w:r w:rsidR="00017A93" w:rsidRPr="00017A93">
              <w:rPr>
                <w:rFonts w:ascii="Calibri" w:hAnsi="Calibri" w:cs="Calibri"/>
                <w:sz w:val="22"/>
                <w:szCs w:val="22"/>
              </w:rPr>
              <w:t xml:space="preserve"> Chairman for the </w:t>
            </w:r>
            <w:r w:rsidR="007C5317">
              <w:rPr>
                <w:rFonts w:ascii="Calibri" w:hAnsi="Calibri" w:cs="Calibri"/>
                <w:sz w:val="22"/>
                <w:szCs w:val="22"/>
              </w:rPr>
              <w:t>municipal year</w:t>
            </w:r>
            <w:r w:rsidR="00547BBA">
              <w:rPr>
                <w:rFonts w:ascii="Calibri" w:hAnsi="Calibri" w:cs="Calibri"/>
                <w:sz w:val="22"/>
                <w:szCs w:val="22"/>
              </w:rPr>
              <w:t>.</w:t>
            </w:r>
            <w:r w:rsidR="000C0EA6" w:rsidRPr="00F139B6">
              <w:rPr>
                <w:rFonts w:ascii="Calibri" w:eastAsia="Times New Roman" w:hAnsi="Calibri" w:cs="Calibri"/>
                <w:sz w:val="22"/>
                <w:szCs w:val="22"/>
              </w:rPr>
              <w:br/>
            </w:r>
          </w:p>
        </w:tc>
      </w:tr>
      <w:tr w:rsidR="00B94B35" w:rsidRPr="00F139B6" w:rsidTr="000C0EA6">
        <w:tc>
          <w:tcPr>
            <w:tcW w:w="1135" w:type="dxa"/>
          </w:tcPr>
          <w:p w:rsidR="00B94B35" w:rsidRPr="00F139B6" w:rsidRDefault="004F1648">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w:rPr>
            </w:pPr>
            <w:r w:rsidRPr="00F139B6">
              <w:rPr>
                <w:rFonts w:eastAsia="Arial"/>
              </w:rPr>
              <w:t>20</w:t>
            </w:r>
            <w:r w:rsidR="00B94B35" w:rsidRPr="00F139B6">
              <w:rPr>
                <w:rFonts w:eastAsia="Arial"/>
              </w:rPr>
              <w:t>/17-18</w:t>
            </w:r>
          </w:p>
        </w:tc>
        <w:tc>
          <w:tcPr>
            <w:tcW w:w="9462" w:type="dxa"/>
          </w:tcPr>
          <w:p w:rsidR="00017A93" w:rsidRDefault="00DB47A6" w:rsidP="00DB47A6">
            <w:pPr>
              <w:pBdr>
                <w:top w:val="none" w:sz="0" w:space="0" w:color="auto"/>
                <w:left w:val="none" w:sz="0" w:space="0" w:color="auto"/>
                <w:bottom w:val="none" w:sz="0" w:space="0" w:color="auto"/>
                <w:right w:val="none" w:sz="0" w:space="0" w:color="auto"/>
                <w:between w:val="none" w:sz="0" w:space="0" w:color="auto"/>
                <w:bar w:val="none" w:sz="0" w:color="auto"/>
              </w:pBdr>
              <w:tabs>
                <w:tab w:val="center" w:pos="4121"/>
                <w:tab w:val="center" w:pos="7921"/>
                <w:tab w:val="center" w:pos="9751"/>
              </w:tabs>
              <w:spacing w:after="5" w:line="252" w:lineRule="auto"/>
              <w:contextualSpacing/>
              <w:rPr>
                <w:rFonts w:ascii="Calibri" w:hAnsi="Calibri" w:cs="Calibri"/>
                <w:sz w:val="22"/>
                <w:szCs w:val="22"/>
                <w:u w:val="single"/>
              </w:rPr>
            </w:pPr>
            <w:r w:rsidRPr="00F139B6">
              <w:rPr>
                <w:rFonts w:ascii="Calibri" w:hAnsi="Calibri" w:cs="Calibri"/>
                <w:sz w:val="22"/>
                <w:szCs w:val="22"/>
                <w:u w:val="single"/>
              </w:rPr>
              <w:t>Election of Vice-Chairman</w:t>
            </w:r>
          </w:p>
          <w:p w:rsidR="00B94B35" w:rsidRPr="00017A93" w:rsidRDefault="009D077A" w:rsidP="00DB47A6">
            <w:pPr>
              <w:pBdr>
                <w:top w:val="none" w:sz="0" w:space="0" w:color="auto"/>
                <w:left w:val="none" w:sz="0" w:space="0" w:color="auto"/>
                <w:bottom w:val="none" w:sz="0" w:space="0" w:color="auto"/>
                <w:right w:val="none" w:sz="0" w:space="0" w:color="auto"/>
                <w:between w:val="none" w:sz="0" w:space="0" w:color="auto"/>
                <w:bar w:val="none" w:sz="0" w:color="auto"/>
              </w:pBdr>
              <w:tabs>
                <w:tab w:val="center" w:pos="4121"/>
                <w:tab w:val="center" w:pos="7921"/>
                <w:tab w:val="center" w:pos="9751"/>
              </w:tabs>
              <w:spacing w:after="5" w:line="252" w:lineRule="auto"/>
              <w:contextualSpacing/>
              <w:rPr>
                <w:rFonts w:ascii="Calibri" w:hAnsi="Calibri" w:cs="Calibri"/>
                <w:sz w:val="22"/>
                <w:szCs w:val="22"/>
              </w:rPr>
            </w:pPr>
            <w:r>
              <w:rPr>
                <w:rFonts w:ascii="Calibri" w:hAnsi="Calibri" w:cs="Calibri"/>
                <w:sz w:val="22"/>
                <w:szCs w:val="22"/>
              </w:rPr>
              <w:t xml:space="preserve">RESOLVED: That </w:t>
            </w:r>
            <w:r w:rsidR="000050B5">
              <w:rPr>
                <w:rFonts w:ascii="Calibri" w:hAnsi="Calibri" w:cs="Calibri"/>
                <w:sz w:val="22"/>
                <w:szCs w:val="22"/>
              </w:rPr>
              <w:t>Cllr</w:t>
            </w:r>
            <w:r w:rsidR="007C5317">
              <w:rPr>
                <w:rFonts w:ascii="Calibri" w:hAnsi="Calibri" w:cs="Calibri"/>
                <w:sz w:val="22"/>
                <w:szCs w:val="22"/>
              </w:rPr>
              <w:t xml:space="preserve"> Clewett was appointed Vice Chairman for the municipal year.</w:t>
            </w:r>
            <w:r w:rsidR="00DB47A6" w:rsidRPr="00017A93">
              <w:rPr>
                <w:rFonts w:ascii="Calibri" w:hAnsi="Calibri" w:cs="Calibri"/>
                <w:sz w:val="22"/>
                <w:szCs w:val="22"/>
              </w:rPr>
              <w:br/>
            </w:r>
          </w:p>
        </w:tc>
      </w:tr>
      <w:tr w:rsidR="00B94B35" w:rsidRPr="00F139B6" w:rsidTr="000C0EA6">
        <w:tc>
          <w:tcPr>
            <w:tcW w:w="1135" w:type="dxa"/>
          </w:tcPr>
          <w:p w:rsidR="00B94B35" w:rsidRPr="00F139B6" w:rsidRDefault="00DB47A6">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w:rPr>
            </w:pPr>
            <w:r w:rsidRPr="00F139B6">
              <w:rPr>
                <w:rFonts w:eastAsia="Arial"/>
              </w:rPr>
              <w:t>21</w:t>
            </w:r>
            <w:r w:rsidR="00EC174B" w:rsidRPr="00F139B6">
              <w:rPr>
                <w:rFonts w:eastAsia="Arial"/>
              </w:rPr>
              <w:t>/17-</w:t>
            </w:r>
            <w:r w:rsidR="00B94B35" w:rsidRPr="00F139B6">
              <w:rPr>
                <w:rFonts w:eastAsia="Arial"/>
              </w:rPr>
              <w:t>18</w:t>
            </w:r>
          </w:p>
        </w:tc>
        <w:tc>
          <w:tcPr>
            <w:tcW w:w="9462" w:type="dxa"/>
          </w:tcPr>
          <w:p w:rsidR="00862B1F" w:rsidRPr="00547BBA" w:rsidRDefault="00DB47A6" w:rsidP="00862B1F">
            <w:pPr>
              <w:pBdr>
                <w:top w:val="none" w:sz="0" w:space="0" w:color="auto"/>
                <w:left w:val="none" w:sz="0" w:space="0" w:color="auto"/>
                <w:bottom w:val="none" w:sz="0" w:space="0" w:color="auto"/>
                <w:right w:val="none" w:sz="0" w:space="0" w:color="auto"/>
                <w:between w:val="none" w:sz="0" w:space="0" w:color="auto"/>
                <w:bar w:val="none" w:sz="0" w:color="auto"/>
              </w:pBdr>
              <w:tabs>
                <w:tab w:val="center" w:pos="4121"/>
                <w:tab w:val="center" w:pos="7921"/>
                <w:tab w:val="center" w:pos="9751"/>
              </w:tabs>
              <w:spacing w:after="5" w:line="252" w:lineRule="auto"/>
              <w:contextualSpacing/>
              <w:rPr>
                <w:rFonts w:ascii="Calibri" w:hAnsi="Calibri" w:cs="Calibri"/>
                <w:sz w:val="22"/>
                <w:szCs w:val="22"/>
              </w:rPr>
            </w:pPr>
            <w:r w:rsidRPr="00F139B6">
              <w:rPr>
                <w:rFonts w:ascii="Calibri" w:hAnsi="Calibri" w:cs="Calibri"/>
                <w:sz w:val="22"/>
                <w:szCs w:val="22"/>
                <w:u w:val="single"/>
              </w:rPr>
              <w:t>Working Parties Review and membership</w:t>
            </w:r>
            <w:r w:rsidRPr="00F139B6">
              <w:rPr>
                <w:rFonts w:ascii="Calibri" w:hAnsi="Calibri" w:cs="Calibri"/>
                <w:sz w:val="22"/>
                <w:szCs w:val="22"/>
              </w:rPr>
              <w:t xml:space="preserve"> </w:t>
            </w:r>
            <w:r w:rsidRPr="00F139B6">
              <w:rPr>
                <w:rFonts w:ascii="Calibri" w:hAnsi="Calibri" w:cs="Calibri"/>
                <w:sz w:val="22"/>
                <w:szCs w:val="22"/>
              </w:rPr>
              <w:br/>
            </w:r>
            <w:r w:rsidR="00547BBA">
              <w:rPr>
                <w:rFonts w:ascii="Calibri" w:hAnsi="Calibri" w:cs="Calibri"/>
                <w:sz w:val="22"/>
                <w:szCs w:val="22"/>
              </w:rPr>
              <w:t>The Chairman provided a report on working parties and m</w:t>
            </w:r>
            <w:r w:rsidR="0026485A">
              <w:rPr>
                <w:rFonts w:ascii="Calibri" w:hAnsi="Calibri" w:cs="Calibri"/>
                <w:sz w:val="22"/>
                <w:szCs w:val="22"/>
              </w:rPr>
              <w:t>embership.</w:t>
            </w:r>
            <w:r w:rsidR="00862B1F">
              <w:rPr>
                <w:rFonts w:ascii="Calibri" w:hAnsi="Calibri" w:cs="Calibri"/>
                <w:sz w:val="22"/>
                <w:szCs w:val="22"/>
              </w:rPr>
              <w:t xml:space="preserve"> </w:t>
            </w:r>
          </w:p>
          <w:p w:rsidR="0026485A" w:rsidRDefault="0026485A" w:rsidP="00646956">
            <w:pPr>
              <w:pBdr>
                <w:top w:val="none" w:sz="0" w:space="0" w:color="auto"/>
                <w:left w:val="none" w:sz="0" w:space="0" w:color="auto"/>
                <w:bottom w:val="none" w:sz="0" w:space="0" w:color="auto"/>
                <w:right w:val="none" w:sz="0" w:space="0" w:color="auto"/>
                <w:between w:val="none" w:sz="0" w:space="0" w:color="auto"/>
                <w:bar w:val="none" w:sz="0" w:color="auto"/>
              </w:pBdr>
              <w:tabs>
                <w:tab w:val="center" w:pos="4121"/>
                <w:tab w:val="center" w:pos="7921"/>
                <w:tab w:val="center" w:pos="9751"/>
              </w:tabs>
              <w:spacing w:after="5" w:line="252" w:lineRule="auto"/>
              <w:contextualSpacing/>
              <w:rPr>
                <w:rFonts w:ascii="Calibri" w:hAnsi="Calibri" w:cs="Calibri"/>
                <w:sz w:val="22"/>
                <w:szCs w:val="22"/>
              </w:rPr>
            </w:pPr>
            <w:r>
              <w:rPr>
                <w:rFonts w:ascii="Calibri" w:hAnsi="Calibri" w:cs="Calibri"/>
                <w:sz w:val="22"/>
                <w:szCs w:val="22"/>
              </w:rPr>
              <w:t>RESOLVED</w:t>
            </w:r>
            <w:r w:rsidR="009D077A">
              <w:rPr>
                <w:rFonts w:ascii="Calibri" w:hAnsi="Calibri" w:cs="Calibri"/>
                <w:sz w:val="22"/>
                <w:szCs w:val="22"/>
              </w:rPr>
              <w:t>:</w:t>
            </w:r>
          </w:p>
          <w:p w:rsidR="00862B1F" w:rsidRDefault="00862B1F" w:rsidP="00862B1F">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enter" w:pos="4121"/>
                <w:tab w:val="center" w:pos="7921"/>
                <w:tab w:val="center" w:pos="9751"/>
              </w:tabs>
              <w:spacing w:after="5" w:line="252" w:lineRule="auto"/>
              <w:contextualSpacing/>
            </w:pPr>
            <w:r>
              <w:t>That the Parish Council se</w:t>
            </w:r>
            <w:r w:rsidR="00547BBA">
              <w:t>t up HR Working Party</w:t>
            </w:r>
            <w:r>
              <w:t xml:space="preserve"> with 4 members</w:t>
            </w:r>
            <w:r w:rsidR="00AD1AD5">
              <w:t>.</w:t>
            </w:r>
            <w:r>
              <w:t xml:space="preserve"> </w:t>
            </w:r>
          </w:p>
          <w:p w:rsidR="00547BBA" w:rsidRDefault="000050B5" w:rsidP="00862B1F">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enter" w:pos="4121"/>
                <w:tab w:val="center" w:pos="7921"/>
                <w:tab w:val="center" w:pos="9751"/>
              </w:tabs>
              <w:spacing w:after="5" w:line="252" w:lineRule="auto"/>
              <w:contextualSpacing/>
            </w:pPr>
            <w:r>
              <w:t xml:space="preserve">That Cllrs Betton, Clewett, </w:t>
            </w:r>
            <w:r w:rsidR="00547BBA">
              <w:t>G</w:t>
            </w:r>
            <w:r>
              <w:t xml:space="preserve">leave and </w:t>
            </w:r>
            <w:r w:rsidR="008537E7">
              <w:t xml:space="preserve">Balmforth </w:t>
            </w:r>
            <w:r w:rsidR="00862B1F">
              <w:t xml:space="preserve">were appointed to the HR Working Party. </w:t>
            </w:r>
            <w:r w:rsidR="008537E7">
              <w:t xml:space="preserve"> </w:t>
            </w:r>
          </w:p>
          <w:p w:rsidR="00862B1F" w:rsidRDefault="00862B1F" w:rsidP="00862B1F">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enter" w:pos="4121"/>
                <w:tab w:val="center" w:pos="7921"/>
                <w:tab w:val="center" w:pos="9751"/>
              </w:tabs>
              <w:spacing w:after="5" w:line="252" w:lineRule="auto"/>
              <w:contextualSpacing/>
            </w:pPr>
            <w:r>
              <w:t xml:space="preserve">That the </w:t>
            </w:r>
            <w:r w:rsidR="008537E7">
              <w:t xml:space="preserve">Finance Working Party </w:t>
            </w:r>
            <w:r w:rsidR="007C5317">
              <w:t>is</w:t>
            </w:r>
            <w:r>
              <w:t xml:space="preserve"> retained </w:t>
            </w:r>
            <w:r w:rsidR="008537E7">
              <w:t xml:space="preserve">to support the role of the RFO. </w:t>
            </w:r>
          </w:p>
          <w:p w:rsidR="00862B1F" w:rsidRPr="00862B1F" w:rsidRDefault="00862B1F" w:rsidP="00862B1F">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enter" w:pos="4121"/>
                <w:tab w:val="center" w:pos="7921"/>
                <w:tab w:val="center" w:pos="9751"/>
              </w:tabs>
              <w:spacing w:after="5" w:line="252" w:lineRule="auto"/>
              <w:contextualSpacing/>
            </w:pPr>
            <w:r>
              <w:rPr>
                <w:lang w:val="en-GB"/>
              </w:rPr>
              <w:t xml:space="preserve">That Cllrs </w:t>
            </w:r>
            <w:r w:rsidR="000050B5">
              <w:rPr>
                <w:lang w:val="en-GB"/>
              </w:rPr>
              <w:t>Betton,</w:t>
            </w:r>
            <w:r>
              <w:rPr>
                <w:lang w:val="en-GB"/>
              </w:rPr>
              <w:t xml:space="preserve"> </w:t>
            </w:r>
            <w:r w:rsidRPr="00862B1F">
              <w:rPr>
                <w:lang w:val="en-GB"/>
              </w:rPr>
              <w:t xml:space="preserve">Brent, </w:t>
            </w:r>
            <w:r w:rsidR="000050B5">
              <w:rPr>
                <w:lang w:val="en-GB"/>
              </w:rPr>
              <w:t xml:space="preserve">Knibbs, </w:t>
            </w:r>
            <w:r w:rsidRPr="00862B1F">
              <w:rPr>
                <w:lang w:val="en-GB"/>
              </w:rPr>
              <w:t xml:space="preserve">Daly </w:t>
            </w:r>
            <w:r w:rsidR="000050B5">
              <w:rPr>
                <w:lang w:val="en-GB"/>
              </w:rPr>
              <w:t>and</w:t>
            </w:r>
            <w:r>
              <w:rPr>
                <w:lang w:val="en-GB"/>
              </w:rPr>
              <w:t xml:space="preserve"> Balmforth </w:t>
            </w:r>
            <w:r w:rsidR="00AD1AD5">
              <w:rPr>
                <w:lang w:val="en-GB"/>
              </w:rPr>
              <w:t>were</w:t>
            </w:r>
            <w:r>
              <w:rPr>
                <w:lang w:val="en-GB"/>
              </w:rPr>
              <w:t xml:space="preserve"> appointed to the Finance Working Party.</w:t>
            </w:r>
          </w:p>
          <w:p w:rsidR="00862B1F" w:rsidRPr="00862B1F" w:rsidRDefault="00862B1F" w:rsidP="00862B1F">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enter" w:pos="4121"/>
                <w:tab w:val="center" w:pos="7921"/>
                <w:tab w:val="center" w:pos="9751"/>
              </w:tabs>
              <w:spacing w:after="5" w:line="252" w:lineRule="auto"/>
              <w:contextualSpacing/>
            </w:pPr>
            <w:r>
              <w:rPr>
                <w:lang w:val="en-GB"/>
              </w:rPr>
              <w:t>That the Public Engagement Working P</w:t>
            </w:r>
            <w:r w:rsidR="008537E7" w:rsidRPr="00862B1F">
              <w:rPr>
                <w:lang w:val="en-GB"/>
              </w:rPr>
              <w:t>arty</w:t>
            </w:r>
            <w:r>
              <w:rPr>
                <w:lang w:val="en-GB"/>
              </w:rPr>
              <w:t xml:space="preserve"> </w:t>
            </w:r>
            <w:r w:rsidR="00AD1AD5">
              <w:rPr>
                <w:lang w:val="en-GB"/>
              </w:rPr>
              <w:t>is</w:t>
            </w:r>
            <w:r>
              <w:rPr>
                <w:lang w:val="en-GB"/>
              </w:rPr>
              <w:t xml:space="preserve"> retained</w:t>
            </w:r>
            <w:r w:rsidR="00AD1AD5">
              <w:rPr>
                <w:lang w:val="en-GB"/>
              </w:rPr>
              <w:t>.</w:t>
            </w:r>
          </w:p>
          <w:p w:rsidR="00862B1F" w:rsidRDefault="000050B5" w:rsidP="00862B1F">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enter" w:pos="4121"/>
                <w:tab w:val="center" w:pos="7921"/>
                <w:tab w:val="center" w:pos="9751"/>
              </w:tabs>
              <w:spacing w:after="5" w:line="252" w:lineRule="auto"/>
              <w:contextualSpacing/>
            </w:pPr>
            <w:r>
              <w:rPr>
                <w:lang w:val="en-GB"/>
              </w:rPr>
              <w:t xml:space="preserve">That Cllrs </w:t>
            </w:r>
            <w:r w:rsidR="008537E7" w:rsidRPr="008537E7">
              <w:t>Clewett, Daly</w:t>
            </w:r>
            <w:r w:rsidR="008537E7">
              <w:t>,</w:t>
            </w:r>
            <w:r>
              <w:t xml:space="preserve"> </w:t>
            </w:r>
            <w:r w:rsidR="008537E7">
              <w:t>Brookes</w:t>
            </w:r>
            <w:r>
              <w:t xml:space="preserve">, </w:t>
            </w:r>
            <w:r w:rsidR="008537E7">
              <w:t>Gleave</w:t>
            </w:r>
            <w:r>
              <w:t xml:space="preserve"> and </w:t>
            </w:r>
            <w:r w:rsidR="008537E7">
              <w:t xml:space="preserve">Kingston </w:t>
            </w:r>
            <w:r w:rsidR="00862B1F">
              <w:t>were appointed to the Public Engagement Working Party.</w:t>
            </w:r>
          </w:p>
          <w:p w:rsidR="00862B1F" w:rsidRDefault="00862B1F" w:rsidP="00862B1F">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enter" w:pos="4121"/>
                <w:tab w:val="center" w:pos="7921"/>
                <w:tab w:val="center" w:pos="9751"/>
              </w:tabs>
              <w:spacing w:after="5" w:line="252" w:lineRule="auto"/>
              <w:contextualSpacing/>
            </w:pPr>
            <w:r>
              <w:t>That the</w:t>
            </w:r>
            <w:r w:rsidR="008537E7">
              <w:t xml:space="preserve"> remaining W</w:t>
            </w:r>
            <w:r>
              <w:t xml:space="preserve">orking </w:t>
            </w:r>
            <w:r w:rsidR="008537E7">
              <w:t>P</w:t>
            </w:r>
            <w:r>
              <w:t xml:space="preserve">arties </w:t>
            </w:r>
            <w:r w:rsidR="007C5317">
              <w:t>are</w:t>
            </w:r>
            <w:r w:rsidR="008537E7">
              <w:t xml:space="preserve"> retired. </w:t>
            </w:r>
          </w:p>
          <w:p w:rsidR="00B94B35" w:rsidRPr="007C5317" w:rsidRDefault="00B94B35" w:rsidP="007C5317">
            <w:pPr>
              <w:pBdr>
                <w:top w:val="none" w:sz="0" w:space="0" w:color="auto"/>
                <w:left w:val="none" w:sz="0" w:space="0" w:color="auto"/>
                <w:bottom w:val="none" w:sz="0" w:space="0" w:color="auto"/>
                <w:right w:val="none" w:sz="0" w:space="0" w:color="auto"/>
                <w:between w:val="none" w:sz="0" w:space="0" w:color="auto"/>
                <w:bar w:val="none" w:sz="0" w:color="auto"/>
              </w:pBdr>
              <w:tabs>
                <w:tab w:val="center" w:pos="4121"/>
                <w:tab w:val="center" w:pos="7921"/>
                <w:tab w:val="center" w:pos="9751"/>
              </w:tabs>
              <w:spacing w:after="5" w:line="252" w:lineRule="auto"/>
              <w:contextualSpacing/>
              <w:rPr>
                <w:rFonts w:eastAsia="Times New Roman"/>
              </w:rPr>
            </w:pPr>
          </w:p>
        </w:tc>
      </w:tr>
      <w:tr w:rsidR="00B94B35" w:rsidRPr="00F139B6" w:rsidTr="000C0EA6">
        <w:tc>
          <w:tcPr>
            <w:tcW w:w="1135" w:type="dxa"/>
          </w:tcPr>
          <w:p w:rsidR="00B94B35" w:rsidRPr="00F139B6" w:rsidRDefault="00DB47A6">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w:rPr>
            </w:pPr>
            <w:r w:rsidRPr="00F139B6">
              <w:rPr>
                <w:rFonts w:eastAsia="Arial"/>
              </w:rPr>
              <w:t>22</w:t>
            </w:r>
            <w:r w:rsidR="00B94B35" w:rsidRPr="00F139B6">
              <w:rPr>
                <w:rFonts w:eastAsia="Arial"/>
              </w:rPr>
              <w:t>/17-18</w:t>
            </w:r>
          </w:p>
        </w:tc>
        <w:tc>
          <w:tcPr>
            <w:tcW w:w="9462" w:type="dxa"/>
          </w:tcPr>
          <w:p w:rsidR="00DB47A6" w:rsidRPr="00F139B6" w:rsidRDefault="00DB47A6" w:rsidP="00DB47A6">
            <w:pPr>
              <w:pBdr>
                <w:top w:val="none" w:sz="0" w:space="0" w:color="auto"/>
                <w:left w:val="none" w:sz="0" w:space="0" w:color="auto"/>
                <w:bottom w:val="none" w:sz="0" w:space="0" w:color="auto"/>
                <w:right w:val="none" w:sz="0" w:space="0" w:color="auto"/>
                <w:between w:val="none" w:sz="0" w:space="0" w:color="auto"/>
                <w:bar w:val="none" w:sz="0" w:color="auto"/>
              </w:pBdr>
              <w:tabs>
                <w:tab w:val="center" w:pos="4121"/>
                <w:tab w:val="center" w:pos="7921"/>
                <w:tab w:val="center" w:pos="9751"/>
              </w:tabs>
              <w:spacing w:after="5" w:line="252" w:lineRule="auto"/>
              <w:contextualSpacing/>
              <w:rPr>
                <w:rFonts w:ascii="Calibri" w:eastAsia="Times New Roman" w:hAnsi="Calibri" w:cs="Calibri"/>
                <w:sz w:val="22"/>
                <w:szCs w:val="22"/>
                <w:u w:val="single"/>
              </w:rPr>
            </w:pPr>
            <w:r w:rsidRPr="00F139B6">
              <w:rPr>
                <w:rFonts w:ascii="Calibri" w:hAnsi="Calibri" w:cs="Calibri"/>
                <w:sz w:val="22"/>
                <w:szCs w:val="22"/>
                <w:u w:val="single"/>
              </w:rPr>
              <w:t>Representative on Parish Councils Airport Association</w:t>
            </w:r>
          </w:p>
          <w:p w:rsidR="00B94B35" w:rsidRDefault="00862B1F" w:rsidP="00B94B35">
            <w:pPr>
              <w:tabs>
                <w:tab w:val="center" w:pos="4121"/>
                <w:tab w:val="center" w:pos="7921"/>
                <w:tab w:val="center" w:pos="9751"/>
              </w:tabs>
              <w:spacing w:after="5" w:line="252" w:lineRule="auto"/>
              <w:contextualSpacing/>
              <w:rPr>
                <w:rFonts w:ascii="Calibri" w:eastAsia="Times New Roman" w:hAnsi="Calibri" w:cs="Calibri"/>
                <w:sz w:val="22"/>
                <w:szCs w:val="22"/>
              </w:rPr>
            </w:pPr>
            <w:r>
              <w:rPr>
                <w:rFonts w:ascii="Calibri" w:eastAsia="Times New Roman" w:hAnsi="Calibri" w:cs="Calibri"/>
                <w:sz w:val="22"/>
                <w:szCs w:val="22"/>
              </w:rPr>
              <w:t>RESOLVED</w:t>
            </w:r>
            <w:r w:rsidR="009D077A">
              <w:rPr>
                <w:rFonts w:ascii="Calibri" w:eastAsia="Times New Roman" w:hAnsi="Calibri" w:cs="Calibri"/>
                <w:sz w:val="22"/>
                <w:szCs w:val="22"/>
              </w:rPr>
              <w:t xml:space="preserve">: </w:t>
            </w:r>
            <w:r>
              <w:rPr>
                <w:rFonts w:ascii="Calibri" w:eastAsia="Times New Roman" w:hAnsi="Calibri" w:cs="Calibri"/>
                <w:sz w:val="22"/>
                <w:szCs w:val="22"/>
              </w:rPr>
              <w:t xml:space="preserve">That Cllr Clewett </w:t>
            </w:r>
            <w:r w:rsidR="007C5317">
              <w:rPr>
                <w:rFonts w:ascii="Calibri" w:eastAsia="Times New Roman" w:hAnsi="Calibri" w:cs="Calibri"/>
                <w:sz w:val="22"/>
                <w:szCs w:val="22"/>
              </w:rPr>
              <w:t>was re-appointed</w:t>
            </w:r>
            <w:r w:rsidRPr="00785EFA">
              <w:rPr>
                <w:rFonts w:ascii="Calibri" w:eastAsia="Times New Roman" w:hAnsi="Calibri" w:cs="Calibri"/>
                <w:sz w:val="22"/>
                <w:szCs w:val="22"/>
              </w:rPr>
              <w:t xml:space="preserve"> to act as the Parish Council </w:t>
            </w:r>
            <w:r w:rsidR="008537E7" w:rsidRPr="00785EFA">
              <w:rPr>
                <w:rFonts w:ascii="Calibri" w:eastAsia="Times New Roman" w:hAnsi="Calibri" w:cs="Calibri"/>
                <w:sz w:val="22"/>
                <w:szCs w:val="22"/>
              </w:rPr>
              <w:t xml:space="preserve">representative </w:t>
            </w:r>
            <w:r w:rsidR="00785EFA" w:rsidRPr="00785EFA">
              <w:rPr>
                <w:rFonts w:ascii="Calibri" w:eastAsia="Times New Roman" w:hAnsi="Calibri" w:cs="Calibri"/>
                <w:sz w:val="22"/>
                <w:szCs w:val="22"/>
              </w:rPr>
              <w:t>on the PCAA (</w:t>
            </w:r>
            <w:r w:rsidR="00785EFA" w:rsidRPr="00785EFA">
              <w:rPr>
                <w:rFonts w:ascii="Calibri" w:hAnsi="Calibri" w:cs="Calibri"/>
                <w:sz w:val="22"/>
                <w:szCs w:val="22"/>
              </w:rPr>
              <w:t>Parish Councils Airport Association)</w:t>
            </w:r>
            <w:r w:rsidR="008537E7">
              <w:rPr>
                <w:rFonts w:ascii="Calibri" w:eastAsia="Times New Roman" w:hAnsi="Calibri" w:cs="Calibri"/>
                <w:sz w:val="22"/>
                <w:szCs w:val="22"/>
              </w:rPr>
              <w:t xml:space="preserve">. </w:t>
            </w:r>
          </w:p>
          <w:p w:rsidR="008537E7" w:rsidRPr="00F139B6" w:rsidRDefault="008537E7" w:rsidP="00B94B35">
            <w:pPr>
              <w:tabs>
                <w:tab w:val="center" w:pos="4121"/>
                <w:tab w:val="center" w:pos="7921"/>
                <w:tab w:val="center" w:pos="9751"/>
              </w:tabs>
              <w:spacing w:after="5" w:line="252" w:lineRule="auto"/>
              <w:contextualSpacing/>
              <w:rPr>
                <w:rFonts w:ascii="Calibri" w:eastAsia="Times New Roman" w:hAnsi="Calibri" w:cs="Calibri"/>
                <w:sz w:val="22"/>
                <w:szCs w:val="22"/>
              </w:rPr>
            </w:pPr>
          </w:p>
        </w:tc>
      </w:tr>
      <w:tr w:rsidR="00B94B35" w:rsidRPr="00F139B6" w:rsidTr="000C0EA6">
        <w:tc>
          <w:tcPr>
            <w:tcW w:w="1135" w:type="dxa"/>
          </w:tcPr>
          <w:p w:rsidR="00B94B35" w:rsidRPr="00F139B6" w:rsidRDefault="00DB47A6">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w:rPr>
            </w:pPr>
            <w:r w:rsidRPr="00F139B6">
              <w:rPr>
                <w:rFonts w:eastAsia="Arial"/>
              </w:rPr>
              <w:t>23</w:t>
            </w:r>
            <w:r w:rsidR="00B94B35" w:rsidRPr="00F139B6">
              <w:rPr>
                <w:rFonts w:eastAsia="Arial"/>
              </w:rPr>
              <w:t>/17-18</w:t>
            </w:r>
          </w:p>
        </w:tc>
        <w:tc>
          <w:tcPr>
            <w:tcW w:w="9462" w:type="dxa"/>
          </w:tcPr>
          <w:p w:rsidR="00B94B35" w:rsidRPr="00F139B6" w:rsidRDefault="00DB47A6" w:rsidP="00DB47A6">
            <w:pPr>
              <w:pStyle w:val="BodyTextIndent"/>
              <w:ind w:left="0"/>
              <w:rPr>
                <w:rFonts w:ascii="Calibri" w:hAnsi="Calibri" w:cs="Calibri"/>
                <w:sz w:val="22"/>
                <w:szCs w:val="22"/>
              </w:rPr>
            </w:pPr>
            <w:r w:rsidRPr="00F139B6">
              <w:rPr>
                <w:rFonts w:ascii="Calibri" w:hAnsi="Calibri" w:cs="Calibri"/>
                <w:sz w:val="22"/>
                <w:szCs w:val="22"/>
              </w:rPr>
              <w:t xml:space="preserve">Representative on Tegg’s Educational Foundation </w:t>
            </w:r>
            <w:r w:rsidRPr="00F139B6">
              <w:rPr>
                <w:rFonts w:ascii="Calibri" w:hAnsi="Calibri" w:cs="Calibri"/>
                <w:sz w:val="22"/>
                <w:szCs w:val="22"/>
              </w:rPr>
              <w:br/>
            </w:r>
            <w:r w:rsidR="009D077A">
              <w:rPr>
                <w:rFonts w:ascii="Calibri" w:hAnsi="Calibri" w:cs="Calibri"/>
                <w:sz w:val="22"/>
                <w:szCs w:val="22"/>
                <w:u w:val="none"/>
              </w:rPr>
              <w:t xml:space="preserve">RESOLVED: </w:t>
            </w:r>
            <w:r w:rsidR="008537E7" w:rsidRPr="008537E7">
              <w:rPr>
                <w:rFonts w:ascii="Calibri" w:hAnsi="Calibri" w:cs="Calibri"/>
                <w:sz w:val="22"/>
                <w:szCs w:val="22"/>
                <w:u w:val="none"/>
              </w:rPr>
              <w:t xml:space="preserve">That Cllr Balmforth </w:t>
            </w:r>
            <w:r w:rsidR="007C5317">
              <w:rPr>
                <w:rFonts w:ascii="Calibri" w:hAnsi="Calibri" w:cs="Calibri"/>
                <w:sz w:val="22"/>
                <w:szCs w:val="22"/>
                <w:u w:val="none"/>
              </w:rPr>
              <w:t>was re-appointed</w:t>
            </w:r>
            <w:r w:rsidR="008537E7" w:rsidRPr="008537E7">
              <w:rPr>
                <w:rFonts w:ascii="Calibri" w:hAnsi="Calibri" w:cs="Calibri"/>
                <w:sz w:val="22"/>
                <w:szCs w:val="22"/>
                <w:u w:val="none"/>
              </w:rPr>
              <w:t xml:space="preserve"> to act as</w:t>
            </w:r>
            <w:r w:rsidR="00785EFA">
              <w:rPr>
                <w:rFonts w:ascii="Calibri" w:hAnsi="Calibri" w:cs="Calibri"/>
                <w:sz w:val="22"/>
                <w:szCs w:val="22"/>
                <w:u w:val="none"/>
              </w:rPr>
              <w:t xml:space="preserve"> the Parish Council representative </w:t>
            </w:r>
            <w:r w:rsidR="008537E7" w:rsidRPr="008537E7">
              <w:rPr>
                <w:rFonts w:ascii="Calibri" w:hAnsi="Calibri" w:cs="Calibri"/>
                <w:sz w:val="22"/>
                <w:szCs w:val="22"/>
                <w:u w:val="none"/>
              </w:rPr>
              <w:t xml:space="preserve">on </w:t>
            </w:r>
            <w:r w:rsidR="007C5317">
              <w:rPr>
                <w:rFonts w:ascii="Calibri" w:hAnsi="Calibri" w:cs="Calibri"/>
                <w:sz w:val="22"/>
                <w:szCs w:val="22"/>
                <w:u w:val="none"/>
              </w:rPr>
              <w:t xml:space="preserve">the </w:t>
            </w:r>
            <w:r w:rsidR="008537E7" w:rsidRPr="008537E7">
              <w:rPr>
                <w:rFonts w:ascii="Calibri" w:hAnsi="Calibri" w:cs="Calibri"/>
                <w:sz w:val="22"/>
                <w:szCs w:val="22"/>
                <w:u w:val="none"/>
              </w:rPr>
              <w:t>Tegg Educational Foundation.</w:t>
            </w:r>
            <w:r w:rsidR="008537E7">
              <w:rPr>
                <w:rFonts w:ascii="Calibri" w:hAnsi="Calibri" w:cs="Calibri"/>
                <w:sz w:val="22"/>
                <w:szCs w:val="22"/>
                <w:u w:val="none"/>
              </w:rPr>
              <w:br/>
            </w:r>
          </w:p>
        </w:tc>
      </w:tr>
      <w:tr w:rsidR="00B94B35" w:rsidRPr="00F139B6" w:rsidTr="000C0EA6">
        <w:tc>
          <w:tcPr>
            <w:tcW w:w="1135" w:type="dxa"/>
          </w:tcPr>
          <w:p w:rsidR="00B94B35" w:rsidRPr="00F139B6" w:rsidRDefault="00DB47A6">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w:rPr>
            </w:pPr>
            <w:r w:rsidRPr="00F139B6">
              <w:rPr>
                <w:rFonts w:eastAsia="Arial"/>
              </w:rPr>
              <w:t>24</w:t>
            </w:r>
            <w:r w:rsidR="00B94B35" w:rsidRPr="00F139B6">
              <w:rPr>
                <w:rFonts w:eastAsia="Arial"/>
              </w:rPr>
              <w:t>/17-18</w:t>
            </w:r>
          </w:p>
        </w:tc>
        <w:tc>
          <w:tcPr>
            <w:tcW w:w="9462" w:type="dxa"/>
          </w:tcPr>
          <w:p w:rsidR="00DB47A6" w:rsidRDefault="00DB47A6" w:rsidP="00DB47A6">
            <w:pPr>
              <w:pStyle w:val="BodyTextIndent"/>
              <w:ind w:left="0"/>
              <w:rPr>
                <w:rFonts w:ascii="Calibri" w:hAnsi="Calibri" w:cs="Calibri"/>
                <w:sz w:val="22"/>
                <w:szCs w:val="22"/>
              </w:rPr>
            </w:pPr>
            <w:r w:rsidRPr="00F139B6">
              <w:rPr>
                <w:rFonts w:ascii="Calibri" w:hAnsi="Calibri" w:cs="Calibri"/>
                <w:sz w:val="22"/>
                <w:szCs w:val="22"/>
              </w:rPr>
              <w:t>Finance Review</w:t>
            </w:r>
          </w:p>
          <w:p w:rsidR="008537E7" w:rsidRDefault="009D077A" w:rsidP="007D38FF">
            <w:pPr>
              <w:pStyle w:val="ListParagraph"/>
              <w:numPr>
                <w:ilvl w:val="0"/>
                <w:numId w:val="18"/>
              </w:numPr>
              <w:spacing w:after="0"/>
            </w:pPr>
            <w:r>
              <w:t>The</w:t>
            </w:r>
            <w:r w:rsidR="00785EFA" w:rsidRPr="007D38FF">
              <w:t xml:space="preserve"> </w:t>
            </w:r>
            <w:r w:rsidR="00263D28">
              <w:t>2016/17 year-</w:t>
            </w:r>
            <w:r w:rsidR="00DB47A6" w:rsidRPr="007D38FF">
              <w:t>end finances and annual return</w:t>
            </w:r>
            <w:r w:rsidR="00785EFA" w:rsidRPr="007D38FF">
              <w:t xml:space="preserve"> </w:t>
            </w:r>
            <w:r w:rsidR="00263D28">
              <w:t xml:space="preserve">were reviewed which </w:t>
            </w:r>
            <w:r w:rsidR="007C5317">
              <w:t>includ</w:t>
            </w:r>
            <w:r w:rsidR="00263D28">
              <w:t>ed</w:t>
            </w:r>
            <w:r w:rsidR="00785EFA" w:rsidRPr="007D38FF">
              <w:t xml:space="preserve"> the Annual Governance Statement and Annual Accounting Statement. The b</w:t>
            </w:r>
            <w:r w:rsidR="00DB2AAC" w:rsidRPr="007D38FF">
              <w:t>ank reconcilia</w:t>
            </w:r>
            <w:r w:rsidR="00785EFA" w:rsidRPr="007D38FF">
              <w:t>tion for year end 31 March 2017 was also noted.</w:t>
            </w:r>
          </w:p>
          <w:p w:rsidR="00263D28" w:rsidRPr="00263D28" w:rsidRDefault="00DB47A6" w:rsidP="007C5317">
            <w:pPr>
              <w:pStyle w:val="ListParagraph"/>
              <w:numPr>
                <w:ilvl w:val="0"/>
                <w:numId w:val="18"/>
              </w:numPr>
              <w:spacing w:after="0"/>
            </w:pPr>
            <w:r w:rsidRPr="007D38FF">
              <w:lastRenderedPageBreak/>
              <w:t>T</w:t>
            </w:r>
            <w:r w:rsidR="00785EFA" w:rsidRPr="007D38FF">
              <w:t xml:space="preserve">he Parish </w:t>
            </w:r>
            <w:r w:rsidR="00785EFA" w:rsidRPr="00263D28">
              <w:t>Council were asked to consider</w:t>
            </w:r>
            <w:r w:rsidR="007C5317" w:rsidRPr="00263D28">
              <w:t xml:space="preserve"> the appointment of the RFO in light of</w:t>
            </w:r>
            <w:r w:rsidR="00785EFA" w:rsidRPr="00263D28">
              <w:t xml:space="preserve"> </w:t>
            </w:r>
            <w:r w:rsidR="007C5317" w:rsidRPr="00263D28">
              <w:t xml:space="preserve">best practice </w:t>
            </w:r>
            <w:r w:rsidR="00785EFA" w:rsidRPr="00263D28">
              <w:t xml:space="preserve">advice </w:t>
            </w:r>
            <w:r w:rsidR="007C5317" w:rsidRPr="00263D28">
              <w:t>circulated by</w:t>
            </w:r>
            <w:r w:rsidR="00785EFA" w:rsidRPr="00263D28">
              <w:t xml:space="preserve"> Deborah White at A</w:t>
            </w:r>
            <w:r w:rsidR="007C5317" w:rsidRPr="00263D28">
              <w:t>von Local Council’s Association (A</w:t>
            </w:r>
            <w:r w:rsidR="00785EFA" w:rsidRPr="00263D28">
              <w:t>LCA</w:t>
            </w:r>
            <w:r w:rsidR="007C5317" w:rsidRPr="00263D28">
              <w:t>).</w:t>
            </w:r>
            <w:r w:rsidR="00785EFA" w:rsidRPr="00263D28">
              <w:t xml:space="preserve"> </w:t>
            </w:r>
          </w:p>
          <w:p w:rsidR="00DB2AAC" w:rsidRPr="00F139B6" w:rsidRDefault="00785EFA" w:rsidP="00263D28">
            <w:r w:rsidRPr="00263D28">
              <w:rPr>
                <w:rFonts w:ascii="Calibri" w:hAnsi="Calibri" w:cs="Calibri"/>
                <w:sz w:val="22"/>
                <w:szCs w:val="22"/>
              </w:rPr>
              <w:t>RESOLVED</w:t>
            </w:r>
            <w:r w:rsidR="009D077A" w:rsidRPr="00263D28">
              <w:rPr>
                <w:rFonts w:ascii="Calibri" w:hAnsi="Calibri" w:cs="Calibri"/>
                <w:sz w:val="22"/>
                <w:szCs w:val="22"/>
              </w:rPr>
              <w:t xml:space="preserve">: </w:t>
            </w:r>
            <w:r w:rsidRPr="00263D28">
              <w:rPr>
                <w:rFonts w:ascii="Calibri" w:hAnsi="Calibri" w:cs="Calibri"/>
                <w:sz w:val="22"/>
                <w:szCs w:val="22"/>
              </w:rPr>
              <w:t xml:space="preserve">That the </w:t>
            </w:r>
            <w:r w:rsidR="005F5F36" w:rsidRPr="00263D28">
              <w:rPr>
                <w:rFonts w:ascii="Calibri" w:hAnsi="Calibri" w:cs="Calibri"/>
                <w:sz w:val="22"/>
                <w:szCs w:val="22"/>
              </w:rPr>
              <w:t>Parish Council appoint</w:t>
            </w:r>
            <w:r w:rsidR="007D38FF" w:rsidRPr="00263D28">
              <w:rPr>
                <w:rFonts w:ascii="Calibri" w:hAnsi="Calibri" w:cs="Calibri"/>
                <w:sz w:val="22"/>
                <w:szCs w:val="22"/>
              </w:rPr>
              <w:t>ed</w:t>
            </w:r>
            <w:r w:rsidR="005F5F36" w:rsidRPr="00263D28">
              <w:rPr>
                <w:rFonts w:ascii="Calibri" w:hAnsi="Calibri" w:cs="Calibri"/>
                <w:sz w:val="22"/>
                <w:szCs w:val="22"/>
              </w:rPr>
              <w:t xml:space="preserve"> the </w:t>
            </w:r>
            <w:r w:rsidRPr="00263D28">
              <w:rPr>
                <w:rFonts w:ascii="Calibri" w:hAnsi="Calibri" w:cs="Calibri"/>
                <w:sz w:val="22"/>
                <w:szCs w:val="22"/>
              </w:rPr>
              <w:t xml:space="preserve">Clerk </w:t>
            </w:r>
            <w:r w:rsidR="005F5F36" w:rsidRPr="00263D28">
              <w:rPr>
                <w:rFonts w:ascii="Calibri" w:hAnsi="Calibri" w:cs="Calibri"/>
                <w:sz w:val="22"/>
                <w:szCs w:val="22"/>
              </w:rPr>
              <w:t>as</w:t>
            </w:r>
            <w:r w:rsidRPr="00263D28">
              <w:rPr>
                <w:rFonts w:ascii="Calibri" w:hAnsi="Calibri" w:cs="Calibri"/>
                <w:sz w:val="22"/>
                <w:szCs w:val="22"/>
              </w:rPr>
              <w:t xml:space="preserve"> RFO.</w:t>
            </w:r>
            <w:r>
              <w:br/>
            </w:r>
          </w:p>
        </w:tc>
      </w:tr>
      <w:tr w:rsidR="00B94B35" w:rsidRPr="00F139B6" w:rsidTr="000C0EA6">
        <w:tc>
          <w:tcPr>
            <w:tcW w:w="1135" w:type="dxa"/>
          </w:tcPr>
          <w:p w:rsidR="00B94B35" w:rsidRPr="00F139B6" w:rsidRDefault="00DB47A6">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w:rPr>
            </w:pPr>
            <w:r w:rsidRPr="00F139B6">
              <w:rPr>
                <w:rFonts w:eastAsia="Arial"/>
              </w:rPr>
              <w:lastRenderedPageBreak/>
              <w:t>25</w:t>
            </w:r>
            <w:r w:rsidR="00B94B35" w:rsidRPr="00F139B6">
              <w:rPr>
                <w:rFonts w:eastAsia="Arial"/>
              </w:rPr>
              <w:t>/17-18</w:t>
            </w:r>
          </w:p>
        </w:tc>
        <w:tc>
          <w:tcPr>
            <w:tcW w:w="9462" w:type="dxa"/>
          </w:tcPr>
          <w:p w:rsidR="005F5F36" w:rsidRDefault="00DB47A6" w:rsidP="00DB47A6">
            <w:pPr>
              <w:rPr>
                <w:rFonts w:ascii="Calibri" w:hAnsi="Calibri" w:cs="Calibri"/>
                <w:sz w:val="22"/>
                <w:szCs w:val="22"/>
              </w:rPr>
            </w:pPr>
            <w:r w:rsidRPr="00DB2AAC">
              <w:rPr>
                <w:rFonts w:ascii="Calibri" w:hAnsi="Calibri" w:cs="Calibri"/>
                <w:sz w:val="22"/>
                <w:szCs w:val="22"/>
                <w:u w:val="single"/>
              </w:rPr>
              <w:t>Standing Orders, Financial Regulations and Procurement Policy</w:t>
            </w:r>
            <w:r w:rsidRPr="00F139B6">
              <w:rPr>
                <w:rFonts w:ascii="Calibri" w:hAnsi="Calibri" w:cs="Calibri"/>
                <w:sz w:val="22"/>
                <w:szCs w:val="22"/>
              </w:rPr>
              <w:br/>
            </w:r>
            <w:r w:rsidR="005F5F36">
              <w:rPr>
                <w:rFonts w:ascii="Calibri" w:hAnsi="Calibri" w:cs="Calibri"/>
                <w:sz w:val="22"/>
                <w:szCs w:val="22"/>
              </w:rPr>
              <w:t xml:space="preserve">A review of Standing Orders and Financial regulations had </w:t>
            </w:r>
            <w:r w:rsidR="007C5317">
              <w:rPr>
                <w:rFonts w:ascii="Calibri" w:hAnsi="Calibri" w:cs="Calibri"/>
                <w:sz w:val="22"/>
                <w:szCs w:val="22"/>
              </w:rPr>
              <w:t xml:space="preserve">previously been undertaken and policies </w:t>
            </w:r>
            <w:r w:rsidR="005F5F36">
              <w:rPr>
                <w:rFonts w:ascii="Calibri" w:hAnsi="Calibri" w:cs="Calibri"/>
                <w:sz w:val="22"/>
                <w:szCs w:val="22"/>
              </w:rPr>
              <w:t xml:space="preserve">based on </w:t>
            </w:r>
            <w:r w:rsidR="007C5317">
              <w:rPr>
                <w:rFonts w:ascii="Calibri" w:hAnsi="Calibri" w:cs="Calibri"/>
                <w:sz w:val="22"/>
                <w:szCs w:val="22"/>
              </w:rPr>
              <w:t>the National Association of Local Councils (</w:t>
            </w:r>
            <w:r w:rsidR="005F5F36">
              <w:rPr>
                <w:rFonts w:ascii="Calibri" w:hAnsi="Calibri" w:cs="Calibri"/>
                <w:sz w:val="22"/>
                <w:szCs w:val="22"/>
              </w:rPr>
              <w:t>NALC</w:t>
            </w:r>
            <w:r w:rsidR="007C5317">
              <w:rPr>
                <w:rFonts w:ascii="Calibri" w:hAnsi="Calibri" w:cs="Calibri"/>
                <w:sz w:val="22"/>
                <w:szCs w:val="22"/>
              </w:rPr>
              <w:t>)</w:t>
            </w:r>
            <w:r w:rsidR="005F5F36">
              <w:rPr>
                <w:rFonts w:ascii="Calibri" w:hAnsi="Calibri" w:cs="Calibri"/>
                <w:sz w:val="22"/>
                <w:szCs w:val="22"/>
              </w:rPr>
              <w:t xml:space="preserve"> m</w:t>
            </w:r>
            <w:r w:rsidR="005F5F36" w:rsidRPr="00BD55A6">
              <w:rPr>
                <w:rFonts w:ascii="Calibri" w:hAnsi="Calibri" w:cs="Calibri"/>
                <w:sz w:val="22"/>
                <w:szCs w:val="22"/>
              </w:rPr>
              <w:t>odel</w:t>
            </w:r>
            <w:r w:rsidR="007C5317">
              <w:rPr>
                <w:rFonts w:ascii="Calibri" w:hAnsi="Calibri" w:cs="Calibri"/>
                <w:sz w:val="22"/>
                <w:szCs w:val="22"/>
              </w:rPr>
              <w:t>s</w:t>
            </w:r>
            <w:r w:rsidR="005F5F36" w:rsidRPr="00BD55A6">
              <w:rPr>
                <w:rFonts w:ascii="Calibri" w:hAnsi="Calibri" w:cs="Calibri"/>
                <w:sz w:val="22"/>
                <w:szCs w:val="22"/>
              </w:rPr>
              <w:t xml:space="preserve"> circulated</w:t>
            </w:r>
            <w:r w:rsidR="007C5317">
              <w:rPr>
                <w:rFonts w:ascii="Calibri" w:hAnsi="Calibri" w:cs="Calibri"/>
                <w:sz w:val="22"/>
                <w:szCs w:val="22"/>
              </w:rPr>
              <w:t>.</w:t>
            </w:r>
          </w:p>
          <w:p w:rsidR="005F5F36" w:rsidRDefault="005F5F36" w:rsidP="005F5F36">
            <w:pPr>
              <w:rPr>
                <w:rFonts w:ascii="Calibri" w:hAnsi="Calibri" w:cs="Calibri"/>
                <w:sz w:val="22"/>
                <w:szCs w:val="22"/>
              </w:rPr>
            </w:pPr>
            <w:r>
              <w:rPr>
                <w:rFonts w:ascii="Calibri" w:hAnsi="Calibri" w:cs="Calibri"/>
                <w:sz w:val="22"/>
                <w:szCs w:val="22"/>
              </w:rPr>
              <w:t>RESOLVED</w:t>
            </w:r>
            <w:r w:rsidR="009D077A">
              <w:rPr>
                <w:rFonts w:ascii="Calibri" w:hAnsi="Calibri" w:cs="Calibri"/>
                <w:sz w:val="22"/>
                <w:szCs w:val="22"/>
              </w:rPr>
              <w:t>:</w:t>
            </w:r>
          </w:p>
          <w:p w:rsidR="007D38FF" w:rsidRDefault="005F5F36" w:rsidP="007D38FF">
            <w:pPr>
              <w:pStyle w:val="ListParagraph"/>
              <w:numPr>
                <w:ilvl w:val="0"/>
                <w:numId w:val="19"/>
              </w:numPr>
              <w:spacing w:after="0"/>
            </w:pPr>
            <w:r w:rsidRPr="005F5F36">
              <w:t>To adopt the proposed Standing Orders</w:t>
            </w:r>
            <w:r w:rsidR="007D38FF">
              <w:t xml:space="preserve"> (with one </w:t>
            </w:r>
            <w:r w:rsidR="00AD1AD5">
              <w:t>amendment to standing order</w:t>
            </w:r>
            <w:r w:rsidR="00BD55A6">
              <w:t xml:space="preserve"> </w:t>
            </w:r>
            <w:r w:rsidR="00AD1AD5">
              <w:t>2.6)</w:t>
            </w:r>
            <w:r w:rsidR="007D38FF">
              <w:t>.</w:t>
            </w:r>
          </w:p>
          <w:p w:rsidR="005F5F36" w:rsidRDefault="005F5F36" w:rsidP="007D38FF">
            <w:pPr>
              <w:pStyle w:val="ListParagraph"/>
              <w:numPr>
                <w:ilvl w:val="0"/>
                <w:numId w:val="19"/>
              </w:numPr>
              <w:spacing w:after="0"/>
            </w:pPr>
            <w:r w:rsidRPr="005F5F36">
              <w:t>To adopt the proposed Financial Regulations</w:t>
            </w:r>
            <w:r w:rsidR="007D38FF">
              <w:t>.</w:t>
            </w:r>
          </w:p>
          <w:p w:rsidR="00B94B35" w:rsidRDefault="005F5F36" w:rsidP="007D38FF">
            <w:pPr>
              <w:pStyle w:val="ListParagraph"/>
              <w:numPr>
                <w:ilvl w:val="0"/>
                <w:numId w:val="19"/>
              </w:numPr>
              <w:spacing w:after="0"/>
            </w:pPr>
            <w:r w:rsidRPr="005F5F36">
              <w:t>To adopt the proposed Procurement Policy.</w:t>
            </w:r>
          </w:p>
          <w:p w:rsidR="00BD55A6" w:rsidRPr="005F5F36" w:rsidRDefault="00BD55A6" w:rsidP="00BD55A6">
            <w:r w:rsidRPr="00BD55A6">
              <w:rPr>
                <w:rFonts w:ascii="Calibri" w:hAnsi="Calibri"/>
                <w:sz w:val="22"/>
                <w:szCs w:val="22"/>
              </w:rPr>
              <w:t>The Clerk will distribute copies</w:t>
            </w:r>
            <w:r>
              <w:rPr>
                <w:rFonts w:ascii="Calibri" w:hAnsi="Calibri"/>
                <w:sz w:val="22"/>
                <w:szCs w:val="22"/>
              </w:rPr>
              <w:t>.</w:t>
            </w:r>
          </w:p>
          <w:p w:rsidR="005F5F36" w:rsidRPr="00F139B6" w:rsidRDefault="005F5F36" w:rsidP="005F5F36">
            <w:pPr>
              <w:rPr>
                <w:rFonts w:ascii="Calibri" w:hAnsi="Calibri" w:cs="Calibri"/>
                <w:sz w:val="22"/>
                <w:szCs w:val="22"/>
              </w:rPr>
            </w:pPr>
          </w:p>
        </w:tc>
      </w:tr>
      <w:tr w:rsidR="00B94B35" w:rsidRPr="00F139B6" w:rsidTr="000C0EA6">
        <w:tc>
          <w:tcPr>
            <w:tcW w:w="1135" w:type="dxa"/>
          </w:tcPr>
          <w:p w:rsidR="00B94B35" w:rsidRPr="00F139B6" w:rsidRDefault="00DB47A6">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w:rPr>
            </w:pPr>
            <w:r w:rsidRPr="00F139B6">
              <w:rPr>
                <w:rFonts w:eastAsia="Arial"/>
              </w:rPr>
              <w:t>26</w:t>
            </w:r>
            <w:r w:rsidR="00B94B35" w:rsidRPr="00F139B6">
              <w:rPr>
                <w:rFonts w:eastAsia="Arial"/>
              </w:rPr>
              <w:t>/17-18</w:t>
            </w:r>
          </w:p>
          <w:p w:rsidR="000C0EA6" w:rsidRPr="00F139B6" w:rsidRDefault="000C0EA6">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w:rPr>
            </w:pPr>
          </w:p>
          <w:p w:rsidR="000C0EA6" w:rsidRPr="00F139B6" w:rsidRDefault="000C0EA6">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w:rPr>
            </w:pPr>
          </w:p>
        </w:tc>
        <w:tc>
          <w:tcPr>
            <w:tcW w:w="9462" w:type="dxa"/>
          </w:tcPr>
          <w:p w:rsidR="00DB47A6" w:rsidRPr="00AD1AD5" w:rsidRDefault="00DB47A6" w:rsidP="0073566A">
            <w:pPr>
              <w:pStyle w:val="BodyTextIndent"/>
              <w:ind w:left="0"/>
              <w:rPr>
                <w:rFonts w:ascii="Calibri" w:hAnsi="Calibri" w:cs="Calibri"/>
                <w:sz w:val="22"/>
                <w:szCs w:val="22"/>
              </w:rPr>
            </w:pPr>
            <w:r w:rsidRPr="00AD1AD5">
              <w:rPr>
                <w:rFonts w:ascii="Calibri" w:hAnsi="Calibri" w:cs="Calibri"/>
                <w:sz w:val="22"/>
                <w:szCs w:val="22"/>
              </w:rPr>
              <w:t>Consid</w:t>
            </w:r>
            <w:r w:rsidR="007E7E80" w:rsidRPr="00AD1AD5">
              <w:rPr>
                <w:rFonts w:ascii="Calibri" w:hAnsi="Calibri" w:cs="Calibri"/>
                <w:sz w:val="22"/>
                <w:szCs w:val="22"/>
              </w:rPr>
              <w:t>eration of Acts of Parliament</w:t>
            </w:r>
          </w:p>
          <w:p w:rsidR="007E7E80" w:rsidRPr="00AD1AD5" w:rsidRDefault="007E7E80" w:rsidP="007E7E80">
            <w:pPr>
              <w:pStyle w:val="BodyTextIndent"/>
              <w:ind w:left="0"/>
              <w:rPr>
                <w:rFonts w:ascii="Calibri" w:hAnsi="Calibri" w:cs="Calibri"/>
                <w:sz w:val="22"/>
                <w:szCs w:val="22"/>
                <w:u w:val="none"/>
              </w:rPr>
            </w:pPr>
            <w:r w:rsidRPr="00AD1AD5">
              <w:rPr>
                <w:rFonts w:ascii="Calibri" w:hAnsi="Calibri" w:cs="Calibri"/>
                <w:sz w:val="22"/>
                <w:szCs w:val="22"/>
                <w:u w:val="none"/>
              </w:rPr>
              <w:t>RESOLVED:</w:t>
            </w:r>
            <w:r w:rsidR="00653E04">
              <w:rPr>
                <w:rFonts w:ascii="Calibri" w:hAnsi="Calibri" w:cs="Calibri"/>
                <w:sz w:val="22"/>
                <w:szCs w:val="22"/>
                <w:u w:val="none"/>
              </w:rPr>
              <w:t xml:space="preserve"> </w:t>
            </w:r>
            <w:r w:rsidR="00263D28">
              <w:rPr>
                <w:rFonts w:ascii="Calibri" w:hAnsi="Calibri" w:cs="Calibri"/>
                <w:sz w:val="22"/>
                <w:szCs w:val="22"/>
                <w:u w:val="none"/>
              </w:rPr>
              <w:t>That the</w:t>
            </w:r>
            <w:r w:rsidRPr="00AD1AD5">
              <w:rPr>
                <w:rFonts w:ascii="Calibri" w:hAnsi="Calibri" w:cs="Calibri"/>
                <w:sz w:val="22"/>
                <w:szCs w:val="22"/>
                <w:u w:val="none"/>
              </w:rPr>
              <w:t xml:space="preserve"> Parish Council take into consideration following</w:t>
            </w:r>
            <w:r w:rsidR="007C5317">
              <w:rPr>
                <w:rFonts w:ascii="Calibri" w:hAnsi="Calibri" w:cs="Calibri"/>
                <w:sz w:val="22"/>
                <w:szCs w:val="22"/>
                <w:u w:val="none"/>
              </w:rPr>
              <w:t xml:space="preserve"> acts:</w:t>
            </w:r>
          </w:p>
          <w:p w:rsidR="007D38FF" w:rsidRPr="00AD1AD5" w:rsidRDefault="007D38FF" w:rsidP="007D38FF">
            <w:pPr>
              <w:pStyle w:val="ListParagraph"/>
              <w:numPr>
                <w:ilvl w:val="0"/>
                <w:numId w:val="20"/>
              </w:numPr>
              <w:spacing w:after="0"/>
            </w:pPr>
            <w:r w:rsidRPr="00AD1AD5">
              <w:t>T</w:t>
            </w:r>
            <w:r w:rsidR="00DB47A6" w:rsidRPr="00AD1AD5">
              <w:t>he Crime and Disorder Act</w:t>
            </w:r>
            <w:r w:rsidR="000050B5">
              <w:t xml:space="preserve"> </w:t>
            </w:r>
            <w:r w:rsidR="00DB47A6" w:rsidRPr="00AD1AD5">
              <w:t>1998 (especially section 17).</w:t>
            </w:r>
          </w:p>
          <w:p w:rsidR="00DB47A6" w:rsidRPr="00AD1AD5" w:rsidRDefault="00DB47A6" w:rsidP="007D38FF">
            <w:pPr>
              <w:pStyle w:val="ListParagraph"/>
              <w:numPr>
                <w:ilvl w:val="0"/>
                <w:numId w:val="20"/>
              </w:numPr>
              <w:spacing w:after="0"/>
            </w:pPr>
            <w:r w:rsidRPr="00AD1AD5">
              <w:t>The Data Protection Act 1998 (especially section 18).</w:t>
            </w:r>
          </w:p>
          <w:p w:rsidR="00DB47A6" w:rsidRPr="00AD1AD5" w:rsidRDefault="00DB47A6" w:rsidP="007D38FF">
            <w:pPr>
              <w:pStyle w:val="ListParagraph"/>
              <w:numPr>
                <w:ilvl w:val="0"/>
                <w:numId w:val="20"/>
              </w:numPr>
              <w:spacing w:after="0"/>
            </w:pPr>
            <w:r w:rsidRPr="00AD1AD5">
              <w:t>The Freedom of Information Act 2000 (especially section 19).</w:t>
            </w:r>
          </w:p>
          <w:p w:rsidR="00B94B35" w:rsidRPr="00AD1AD5" w:rsidRDefault="00DB47A6" w:rsidP="007D38FF">
            <w:pPr>
              <w:pStyle w:val="ListParagraph"/>
              <w:numPr>
                <w:ilvl w:val="0"/>
                <w:numId w:val="20"/>
              </w:numPr>
              <w:spacing w:after="0"/>
            </w:pPr>
            <w:r w:rsidRPr="00AD1AD5">
              <w:t>The Natural Environment &amp; Rural Communities Act 2006 (especially section 40).</w:t>
            </w:r>
          </w:p>
          <w:p w:rsidR="00DB47A6" w:rsidRPr="00AD1AD5" w:rsidRDefault="00DB47A6" w:rsidP="007D38FF">
            <w:pPr>
              <w:pStyle w:val="ListParagraph"/>
              <w:numPr>
                <w:ilvl w:val="0"/>
                <w:numId w:val="20"/>
              </w:numPr>
              <w:spacing w:after="0"/>
            </w:pPr>
            <w:r w:rsidRPr="00AD1AD5">
              <w:t>The Equalities Act 2010.</w:t>
            </w:r>
            <w:r w:rsidR="00653E04">
              <w:br/>
            </w:r>
          </w:p>
        </w:tc>
      </w:tr>
      <w:tr w:rsidR="00B94B35" w:rsidRPr="00F139B6" w:rsidTr="000C0EA6">
        <w:tc>
          <w:tcPr>
            <w:tcW w:w="1135" w:type="dxa"/>
          </w:tcPr>
          <w:p w:rsidR="00B94B35" w:rsidRPr="00F139B6" w:rsidRDefault="00DB47A6">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w:rPr>
            </w:pPr>
            <w:r w:rsidRPr="00F139B6">
              <w:rPr>
                <w:rFonts w:eastAsia="Arial"/>
              </w:rPr>
              <w:t>27</w:t>
            </w:r>
            <w:r w:rsidR="000C0EA6" w:rsidRPr="00F139B6">
              <w:rPr>
                <w:rFonts w:eastAsia="Arial"/>
              </w:rPr>
              <w:t>/17-18</w:t>
            </w:r>
          </w:p>
        </w:tc>
        <w:tc>
          <w:tcPr>
            <w:tcW w:w="9462" w:type="dxa"/>
          </w:tcPr>
          <w:p w:rsidR="0073566A" w:rsidRDefault="00DB47A6" w:rsidP="00F139B6">
            <w:pPr>
              <w:pStyle w:val="BodyTextIndent"/>
              <w:ind w:left="0"/>
              <w:rPr>
                <w:rFonts w:ascii="Calibri" w:hAnsi="Calibri" w:cs="Calibri"/>
                <w:sz w:val="22"/>
                <w:szCs w:val="22"/>
              </w:rPr>
            </w:pPr>
            <w:r w:rsidRPr="00F139B6">
              <w:rPr>
                <w:rFonts w:ascii="Calibri" w:hAnsi="Calibri" w:cs="Calibri"/>
                <w:sz w:val="22"/>
                <w:szCs w:val="22"/>
              </w:rPr>
              <w:t>Appointment of Internal Auditor</w:t>
            </w:r>
          </w:p>
          <w:p w:rsidR="00B94B35" w:rsidRPr="0073566A" w:rsidRDefault="0073566A" w:rsidP="00F139B6">
            <w:pPr>
              <w:pStyle w:val="BodyTextIndent"/>
              <w:ind w:left="0"/>
              <w:rPr>
                <w:rFonts w:ascii="Calibri" w:hAnsi="Calibri" w:cs="Calibri"/>
                <w:sz w:val="22"/>
                <w:szCs w:val="22"/>
                <w:u w:val="none"/>
              </w:rPr>
            </w:pPr>
            <w:r w:rsidRPr="0073566A">
              <w:rPr>
                <w:rFonts w:ascii="Calibri" w:hAnsi="Calibri" w:cs="Calibri"/>
                <w:sz w:val="22"/>
                <w:szCs w:val="22"/>
                <w:u w:val="none"/>
              </w:rPr>
              <w:t>RESOLVED</w:t>
            </w:r>
            <w:r w:rsidR="00F22519">
              <w:rPr>
                <w:rFonts w:ascii="Calibri" w:hAnsi="Calibri" w:cs="Calibri"/>
                <w:sz w:val="22"/>
                <w:szCs w:val="22"/>
                <w:u w:val="none"/>
              </w:rPr>
              <w:t xml:space="preserve">: </w:t>
            </w:r>
            <w:r w:rsidRPr="0073566A">
              <w:rPr>
                <w:rFonts w:ascii="Calibri" w:hAnsi="Calibri" w:cs="Calibri"/>
                <w:sz w:val="22"/>
                <w:szCs w:val="22"/>
                <w:u w:val="none"/>
              </w:rPr>
              <w:t xml:space="preserve">That Ian Dagger </w:t>
            </w:r>
            <w:r w:rsidR="007E7E80">
              <w:rPr>
                <w:rFonts w:ascii="Calibri" w:hAnsi="Calibri" w:cs="Calibri"/>
                <w:sz w:val="22"/>
                <w:szCs w:val="22"/>
                <w:u w:val="none"/>
              </w:rPr>
              <w:t xml:space="preserve">be appointed </w:t>
            </w:r>
            <w:r w:rsidRPr="0073566A">
              <w:rPr>
                <w:rFonts w:ascii="Calibri" w:hAnsi="Calibri" w:cs="Calibri"/>
                <w:sz w:val="22"/>
                <w:szCs w:val="22"/>
                <w:u w:val="none"/>
              </w:rPr>
              <w:t xml:space="preserve">internal auditor for </w:t>
            </w:r>
            <w:r>
              <w:rPr>
                <w:rFonts w:ascii="Calibri" w:hAnsi="Calibri" w:cs="Calibri"/>
                <w:sz w:val="22"/>
                <w:szCs w:val="22"/>
                <w:u w:val="none"/>
              </w:rPr>
              <w:t>2017/18</w:t>
            </w:r>
            <w:r w:rsidR="007E7E80">
              <w:rPr>
                <w:rFonts w:ascii="Calibri" w:hAnsi="Calibri" w:cs="Calibri"/>
                <w:sz w:val="22"/>
                <w:szCs w:val="22"/>
                <w:u w:val="none"/>
              </w:rPr>
              <w:t xml:space="preserve"> for </w:t>
            </w:r>
            <w:r w:rsidR="00F22519">
              <w:rPr>
                <w:rFonts w:ascii="Calibri" w:hAnsi="Calibri" w:cs="Calibri"/>
                <w:sz w:val="22"/>
                <w:szCs w:val="22"/>
                <w:u w:val="none"/>
              </w:rPr>
              <w:t>a</w:t>
            </w:r>
            <w:r w:rsidR="007E7E80">
              <w:rPr>
                <w:rFonts w:ascii="Calibri" w:hAnsi="Calibri" w:cs="Calibri"/>
                <w:sz w:val="22"/>
                <w:szCs w:val="22"/>
                <w:u w:val="none"/>
              </w:rPr>
              <w:t xml:space="preserve"> fee of £50.</w:t>
            </w:r>
            <w:r w:rsidR="00DB47A6" w:rsidRPr="0073566A">
              <w:rPr>
                <w:rFonts w:ascii="Calibri" w:hAnsi="Calibri" w:cs="Calibri"/>
                <w:sz w:val="22"/>
                <w:szCs w:val="22"/>
                <w:u w:val="none"/>
              </w:rPr>
              <w:br/>
            </w:r>
          </w:p>
        </w:tc>
      </w:tr>
      <w:tr w:rsidR="00B94B35" w:rsidRPr="00F139B6" w:rsidTr="000C0EA6">
        <w:tc>
          <w:tcPr>
            <w:tcW w:w="1135" w:type="dxa"/>
          </w:tcPr>
          <w:p w:rsidR="00B94B35" w:rsidRPr="00F139B6" w:rsidRDefault="00DB47A6">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w:rPr>
            </w:pPr>
            <w:r w:rsidRPr="00F139B6">
              <w:rPr>
                <w:rFonts w:eastAsia="Arial"/>
              </w:rPr>
              <w:t>28</w:t>
            </w:r>
            <w:r w:rsidR="000C0EA6" w:rsidRPr="00F139B6">
              <w:rPr>
                <w:rFonts w:eastAsia="Arial"/>
              </w:rPr>
              <w:t>/17-18</w:t>
            </w:r>
          </w:p>
        </w:tc>
        <w:tc>
          <w:tcPr>
            <w:tcW w:w="9462" w:type="dxa"/>
          </w:tcPr>
          <w:p w:rsidR="007E7E80" w:rsidRDefault="00DB47A6" w:rsidP="00F139B6">
            <w:pPr>
              <w:pStyle w:val="BodyTextIndent"/>
              <w:tabs>
                <w:tab w:val="center" w:pos="4121"/>
                <w:tab w:val="center" w:pos="7921"/>
                <w:tab w:val="center" w:pos="9751"/>
              </w:tabs>
              <w:spacing w:after="5" w:line="252" w:lineRule="auto"/>
              <w:ind w:left="0"/>
              <w:contextualSpacing/>
              <w:rPr>
                <w:rFonts w:ascii="Calibri" w:hAnsi="Calibri" w:cs="Calibri"/>
                <w:sz w:val="22"/>
                <w:szCs w:val="22"/>
              </w:rPr>
            </w:pPr>
            <w:r w:rsidRPr="00F139B6">
              <w:rPr>
                <w:rFonts w:ascii="Calibri" w:hAnsi="Calibri" w:cs="Calibri"/>
                <w:sz w:val="22"/>
                <w:szCs w:val="22"/>
              </w:rPr>
              <w:t>Chairman’s Report</w:t>
            </w:r>
          </w:p>
          <w:p w:rsidR="007E7E80" w:rsidRPr="00F22519" w:rsidRDefault="007E7E80" w:rsidP="00F139B6">
            <w:pPr>
              <w:pStyle w:val="BodyTextIndent"/>
              <w:tabs>
                <w:tab w:val="center" w:pos="4121"/>
                <w:tab w:val="center" w:pos="7921"/>
                <w:tab w:val="center" w:pos="9751"/>
              </w:tabs>
              <w:spacing w:after="5" w:line="252" w:lineRule="auto"/>
              <w:ind w:left="0"/>
              <w:contextualSpacing/>
              <w:rPr>
                <w:rFonts w:ascii="Calibri" w:hAnsi="Calibri" w:cs="Calibri"/>
                <w:sz w:val="22"/>
                <w:szCs w:val="22"/>
                <w:u w:val="none"/>
              </w:rPr>
            </w:pPr>
            <w:r w:rsidRPr="007E7E80">
              <w:rPr>
                <w:rFonts w:ascii="Calibri" w:hAnsi="Calibri" w:cs="Calibri"/>
                <w:sz w:val="22"/>
                <w:szCs w:val="22"/>
                <w:u w:val="none"/>
              </w:rPr>
              <w:t xml:space="preserve">The </w:t>
            </w:r>
            <w:r w:rsidRPr="00F22519">
              <w:rPr>
                <w:rFonts w:ascii="Calibri" w:hAnsi="Calibri" w:cs="Calibri"/>
                <w:sz w:val="22"/>
                <w:szCs w:val="22"/>
                <w:u w:val="none"/>
              </w:rPr>
              <w:t xml:space="preserve">Chairman </w:t>
            </w:r>
            <w:r w:rsidR="007D38FF" w:rsidRPr="00F22519">
              <w:rPr>
                <w:rFonts w:ascii="Calibri" w:hAnsi="Calibri" w:cs="Calibri"/>
                <w:sz w:val="22"/>
                <w:szCs w:val="22"/>
                <w:u w:val="none"/>
              </w:rPr>
              <w:t xml:space="preserve">provided </w:t>
            </w:r>
            <w:r w:rsidRPr="00F22519">
              <w:rPr>
                <w:rFonts w:ascii="Calibri" w:hAnsi="Calibri" w:cs="Calibri"/>
                <w:sz w:val="22"/>
                <w:szCs w:val="22"/>
                <w:u w:val="none"/>
              </w:rPr>
              <w:t>a report to the Parish Council</w:t>
            </w:r>
            <w:r w:rsidR="007D38FF" w:rsidRPr="00F22519">
              <w:rPr>
                <w:rFonts w:ascii="Calibri" w:hAnsi="Calibri" w:cs="Calibri"/>
                <w:sz w:val="22"/>
                <w:szCs w:val="22"/>
                <w:u w:val="none"/>
              </w:rPr>
              <w:t>.</w:t>
            </w:r>
            <w:r w:rsidR="007C5317">
              <w:rPr>
                <w:rFonts w:ascii="Calibri" w:hAnsi="Calibri" w:cs="Calibri"/>
                <w:sz w:val="22"/>
                <w:szCs w:val="22"/>
                <w:u w:val="none"/>
              </w:rPr>
              <w:t xml:space="preserve"> Key items included:</w:t>
            </w:r>
          </w:p>
          <w:p w:rsidR="0073566A" w:rsidRPr="00F22519" w:rsidRDefault="007C5317" w:rsidP="00F22519">
            <w:pPr>
              <w:pStyle w:val="BodyTextIndent"/>
              <w:numPr>
                <w:ilvl w:val="0"/>
                <w:numId w:val="22"/>
              </w:numPr>
              <w:tabs>
                <w:tab w:val="center" w:pos="4121"/>
                <w:tab w:val="center" w:pos="7921"/>
                <w:tab w:val="center" w:pos="9751"/>
              </w:tabs>
              <w:spacing w:after="5" w:line="252" w:lineRule="auto"/>
              <w:contextualSpacing/>
              <w:rPr>
                <w:rFonts w:ascii="Calibri" w:hAnsi="Calibri" w:cs="Calibri"/>
                <w:sz w:val="22"/>
                <w:szCs w:val="22"/>
                <w:u w:val="none"/>
              </w:rPr>
            </w:pPr>
            <w:r>
              <w:rPr>
                <w:rFonts w:ascii="Calibri" w:hAnsi="Calibri" w:cs="Calibri"/>
                <w:sz w:val="22"/>
                <w:szCs w:val="22"/>
                <w:u w:val="none"/>
              </w:rPr>
              <w:t xml:space="preserve">A complaint </w:t>
            </w:r>
            <w:r w:rsidR="001D7DED">
              <w:rPr>
                <w:rFonts w:ascii="Calibri" w:hAnsi="Calibri" w:cs="Calibri"/>
                <w:sz w:val="22"/>
                <w:szCs w:val="22"/>
                <w:u w:val="none"/>
              </w:rPr>
              <w:t xml:space="preserve">received </w:t>
            </w:r>
            <w:r>
              <w:rPr>
                <w:rFonts w:ascii="Calibri" w:hAnsi="Calibri" w:cs="Calibri"/>
                <w:sz w:val="22"/>
                <w:szCs w:val="22"/>
                <w:u w:val="none"/>
              </w:rPr>
              <w:t>from a resident regarding over</w:t>
            </w:r>
            <w:r w:rsidR="00F22519" w:rsidRPr="00F22519">
              <w:rPr>
                <w:rFonts w:ascii="Calibri" w:hAnsi="Calibri" w:cs="Calibri"/>
                <w:sz w:val="22"/>
                <w:szCs w:val="22"/>
                <w:u w:val="none"/>
              </w:rPr>
              <w:t>grown hedges</w:t>
            </w:r>
            <w:r>
              <w:rPr>
                <w:rFonts w:ascii="Calibri" w:hAnsi="Calibri" w:cs="Calibri"/>
                <w:sz w:val="22"/>
                <w:szCs w:val="22"/>
                <w:u w:val="none"/>
              </w:rPr>
              <w:t xml:space="preserve">. It was agreed the Clerk </w:t>
            </w:r>
            <w:r w:rsidR="009D077A" w:rsidRPr="00F22519">
              <w:rPr>
                <w:rFonts w:ascii="Calibri" w:hAnsi="Calibri" w:cs="Calibri"/>
                <w:sz w:val="22"/>
                <w:szCs w:val="22"/>
                <w:u w:val="none"/>
              </w:rPr>
              <w:t>w</w:t>
            </w:r>
            <w:r w:rsidR="00F22519" w:rsidRPr="00F22519">
              <w:rPr>
                <w:rFonts w:ascii="Calibri" w:hAnsi="Calibri" w:cs="Calibri"/>
                <w:sz w:val="22"/>
                <w:szCs w:val="22"/>
                <w:u w:val="none"/>
              </w:rPr>
              <w:t>ould contact the relevant</w:t>
            </w:r>
            <w:r w:rsidR="0073566A" w:rsidRPr="00F22519">
              <w:rPr>
                <w:rFonts w:ascii="Calibri" w:hAnsi="Calibri" w:cs="Calibri"/>
                <w:sz w:val="22"/>
                <w:szCs w:val="22"/>
                <w:u w:val="none"/>
              </w:rPr>
              <w:t xml:space="preserve"> householders</w:t>
            </w:r>
            <w:r w:rsidR="007E7E80" w:rsidRPr="00F22519">
              <w:rPr>
                <w:rFonts w:ascii="Calibri" w:hAnsi="Calibri" w:cs="Calibri"/>
                <w:sz w:val="22"/>
                <w:szCs w:val="22"/>
                <w:u w:val="none"/>
              </w:rPr>
              <w:t>.</w:t>
            </w:r>
          </w:p>
          <w:p w:rsidR="00F22519" w:rsidRPr="00F22519" w:rsidRDefault="00F22519" w:rsidP="00F22519">
            <w:pPr>
              <w:pStyle w:val="BodyTextIndent"/>
              <w:numPr>
                <w:ilvl w:val="0"/>
                <w:numId w:val="22"/>
              </w:numPr>
              <w:tabs>
                <w:tab w:val="center" w:pos="4121"/>
                <w:tab w:val="center" w:pos="7921"/>
                <w:tab w:val="center" w:pos="9751"/>
              </w:tabs>
              <w:spacing w:after="5" w:line="252" w:lineRule="auto"/>
              <w:contextualSpacing/>
              <w:rPr>
                <w:rFonts w:ascii="Calibri" w:hAnsi="Calibri" w:cs="Calibri"/>
                <w:sz w:val="22"/>
                <w:szCs w:val="22"/>
                <w:u w:val="none"/>
              </w:rPr>
            </w:pPr>
            <w:r w:rsidRPr="00F22519">
              <w:rPr>
                <w:rFonts w:ascii="Calibri" w:hAnsi="Calibri" w:cs="Calibri"/>
                <w:sz w:val="22"/>
                <w:szCs w:val="22"/>
                <w:u w:val="none"/>
              </w:rPr>
              <w:t>Details of the Comm</w:t>
            </w:r>
            <w:r>
              <w:rPr>
                <w:rFonts w:ascii="Calibri" w:hAnsi="Calibri" w:cs="Calibri"/>
                <w:sz w:val="22"/>
                <w:szCs w:val="22"/>
                <w:u w:val="none"/>
              </w:rPr>
              <w:t>u</w:t>
            </w:r>
            <w:r w:rsidRPr="00F22519">
              <w:rPr>
                <w:rFonts w:ascii="Calibri" w:hAnsi="Calibri" w:cs="Calibri"/>
                <w:sz w:val="22"/>
                <w:szCs w:val="22"/>
                <w:u w:val="none"/>
              </w:rPr>
              <w:t xml:space="preserve">nity Empowerment Fund will be delayed until after the election. </w:t>
            </w:r>
          </w:p>
          <w:p w:rsidR="00B94B35" w:rsidRPr="00F139B6" w:rsidRDefault="00263D28" w:rsidP="00F22519">
            <w:pPr>
              <w:pStyle w:val="BodyTextIndent"/>
              <w:numPr>
                <w:ilvl w:val="0"/>
                <w:numId w:val="22"/>
              </w:numPr>
              <w:tabs>
                <w:tab w:val="center" w:pos="4121"/>
                <w:tab w:val="center" w:pos="7921"/>
                <w:tab w:val="center" w:pos="9751"/>
              </w:tabs>
              <w:spacing w:after="5" w:line="252" w:lineRule="auto"/>
              <w:contextualSpacing/>
              <w:rPr>
                <w:rFonts w:ascii="Calibri" w:hAnsi="Calibri" w:cs="Calibri"/>
                <w:sz w:val="22"/>
                <w:szCs w:val="22"/>
              </w:rPr>
            </w:pPr>
            <w:r>
              <w:rPr>
                <w:rFonts w:ascii="Calibri" w:hAnsi="Calibri" w:cs="Calibri"/>
                <w:sz w:val="22"/>
                <w:szCs w:val="22"/>
                <w:u w:val="none"/>
              </w:rPr>
              <w:t>The</w:t>
            </w:r>
            <w:r w:rsidR="00F22519" w:rsidRPr="00F22519">
              <w:rPr>
                <w:rFonts w:ascii="Calibri" w:hAnsi="Calibri" w:cs="Calibri"/>
                <w:sz w:val="22"/>
                <w:szCs w:val="22"/>
                <w:u w:val="none"/>
              </w:rPr>
              <w:t xml:space="preserve"> </w:t>
            </w:r>
            <w:r w:rsidR="0073566A" w:rsidRPr="00F22519">
              <w:rPr>
                <w:rFonts w:ascii="Calibri" w:hAnsi="Calibri" w:cs="Calibri"/>
                <w:sz w:val="22"/>
                <w:szCs w:val="22"/>
                <w:u w:val="none"/>
              </w:rPr>
              <w:t>Joint Local Access Forum (JLAF)</w:t>
            </w:r>
            <w:r w:rsidR="00F22519" w:rsidRPr="0040060A">
              <w:rPr>
                <w:rFonts w:ascii="Calibri" w:hAnsi="Calibri" w:cs="Calibri"/>
                <w:sz w:val="22"/>
                <w:szCs w:val="22"/>
                <w:u w:val="none"/>
              </w:rPr>
              <w:t>.</w:t>
            </w:r>
            <w:r w:rsidR="0073566A" w:rsidRPr="00F22519">
              <w:rPr>
                <w:rFonts w:ascii="Calibri" w:hAnsi="Calibri" w:cs="Calibri"/>
                <w:sz w:val="22"/>
                <w:szCs w:val="22"/>
              </w:rPr>
              <w:br/>
            </w:r>
          </w:p>
        </w:tc>
      </w:tr>
      <w:tr w:rsidR="00B94B35" w:rsidRPr="00F139B6" w:rsidTr="000C0EA6">
        <w:tc>
          <w:tcPr>
            <w:tcW w:w="1135" w:type="dxa"/>
          </w:tcPr>
          <w:p w:rsidR="00B94B35" w:rsidRPr="00F139B6" w:rsidRDefault="00DB47A6">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w:rPr>
            </w:pPr>
            <w:r w:rsidRPr="00F139B6">
              <w:rPr>
                <w:rFonts w:eastAsia="Arial"/>
              </w:rPr>
              <w:t>29</w:t>
            </w:r>
            <w:r w:rsidR="000C0EA6" w:rsidRPr="00F139B6">
              <w:rPr>
                <w:rFonts w:eastAsia="Arial"/>
              </w:rPr>
              <w:t>/17-18</w:t>
            </w:r>
          </w:p>
        </w:tc>
        <w:tc>
          <w:tcPr>
            <w:tcW w:w="9462" w:type="dxa"/>
          </w:tcPr>
          <w:p w:rsidR="0073566A" w:rsidRPr="00F139B6" w:rsidRDefault="00DB47A6" w:rsidP="00DB47A6">
            <w:pPr>
              <w:pBdr>
                <w:top w:val="none" w:sz="0" w:space="0" w:color="auto"/>
                <w:left w:val="none" w:sz="0" w:space="0" w:color="auto"/>
                <w:bottom w:val="none" w:sz="0" w:space="0" w:color="auto"/>
                <w:right w:val="none" w:sz="0" w:space="0" w:color="auto"/>
                <w:between w:val="none" w:sz="0" w:space="0" w:color="auto"/>
                <w:bar w:val="none" w:sz="0" w:color="auto"/>
              </w:pBdr>
              <w:tabs>
                <w:tab w:val="center" w:pos="4121"/>
                <w:tab w:val="center" w:pos="7921"/>
                <w:tab w:val="center" w:pos="9751"/>
              </w:tabs>
              <w:contextualSpacing/>
              <w:rPr>
                <w:rFonts w:ascii="Calibri" w:hAnsi="Calibri" w:cs="Calibri"/>
                <w:sz w:val="22"/>
                <w:szCs w:val="22"/>
              </w:rPr>
            </w:pPr>
            <w:r w:rsidRPr="00F139B6">
              <w:rPr>
                <w:rFonts w:ascii="Calibri" w:eastAsia="Times New Roman" w:hAnsi="Calibri" w:cs="Calibri"/>
                <w:sz w:val="22"/>
                <w:szCs w:val="22"/>
                <w:u w:val="single"/>
              </w:rPr>
              <w:t>District Councillor’s Report</w:t>
            </w:r>
            <w:r w:rsidRPr="00F139B6">
              <w:rPr>
                <w:rFonts w:ascii="Calibri" w:hAnsi="Calibri" w:cs="Calibri"/>
                <w:sz w:val="22"/>
                <w:szCs w:val="22"/>
              </w:rPr>
              <w:t xml:space="preserve"> </w:t>
            </w:r>
            <w:r w:rsidR="0073566A">
              <w:rPr>
                <w:rFonts w:ascii="Calibri" w:hAnsi="Calibri" w:cs="Calibri"/>
                <w:sz w:val="22"/>
                <w:szCs w:val="22"/>
              </w:rPr>
              <w:br/>
              <w:t xml:space="preserve">The District Councillor </w:t>
            </w:r>
            <w:r w:rsidR="007E7E80">
              <w:rPr>
                <w:rFonts w:ascii="Calibri" w:hAnsi="Calibri" w:cs="Calibri"/>
                <w:sz w:val="22"/>
                <w:szCs w:val="22"/>
              </w:rPr>
              <w:t xml:space="preserve">provided an update to the Parish Council on the plans to divert the footpath at Little Hayes. The </w:t>
            </w:r>
            <w:r w:rsidR="0073566A">
              <w:rPr>
                <w:rFonts w:ascii="Calibri" w:hAnsi="Calibri" w:cs="Calibri"/>
                <w:sz w:val="22"/>
                <w:szCs w:val="22"/>
              </w:rPr>
              <w:t>landowner</w:t>
            </w:r>
            <w:r w:rsidR="001D7DED">
              <w:rPr>
                <w:rFonts w:ascii="Calibri" w:hAnsi="Calibri" w:cs="Calibri"/>
                <w:sz w:val="22"/>
                <w:szCs w:val="22"/>
              </w:rPr>
              <w:t xml:space="preserve"> has been informed</w:t>
            </w:r>
            <w:r w:rsidR="0073566A">
              <w:rPr>
                <w:rFonts w:ascii="Calibri" w:hAnsi="Calibri" w:cs="Calibri"/>
                <w:sz w:val="22"/>
                <w:szCs w:val="22"/>
              </w:rPr>
              <w:t xml:space="preserve"> of the intention</w:t>
            </w:r>
            <w:r w:rsidR="007E7E80">
              <w:rPr>
                <w:rFonts w:ascii="Calibri" w:hAnsi="Calibri" w:cs="Calibri"/>
                <w:sz w:val="22"/>
                <w:szCs w:val="22"/>
              </w:rPr>
              <w:t xml:space="preserve">. </w:t>
            </w:r>
            <w:r w:rsidR="007D38FF">
              <w:rPr>
                <w:rFonts w:ascii="Calibri" w:hAnsi="Calibri" w:cs="Calibri"/>
                <w:sz w:val="22"/>
                <w:szCs w:val="22"/>
              </w:rPr>
              <w:t xml:space="preserve">A short report on </w:t>
            </w:r>
            <w:r w:rsidR="001D7DED">
              <w:rPr>
                <w:rFonts w:ascii="Calibri" w:hAnsi="Calibri" w:cs="Calibri"/>
                <w:sz w:val="22"/>
                <w:szCs w:val="22"/>
              </w:rPr>
              <w:t xml:space="preserve">other B&amp;NES Council </w:t>
            </w:r>
            <w:r w:rsidR="00263D28">
              <w:rPr>
                <w:rFonts w:ascii="Calibri" w:hAnsi="Calibri" w:cs="Calibri"/>
                <w:sz w:val="22"/>
                <w:szCs w:val="22"/>
              </w:rPr>
              <w:t xml:space="preserve">matters </w:t>
            </w:r>
            <w:r w:rsidR="007D38FF">
              <w:rPr>
                <w:rFonts w:ascii="Calibri" w:hAnsi="Calibri" w:cs="Calibri"/>
                <w:sz w:val="22"/>
                <w:szCs w:val="22"/>
              </w:rPr>
              <w:t>will be circulated to the Parish Council.</w:t>
            </w:r>
          </w:p>
          <w:p w:rsidR="00233B45" w:rsidRPr="00F139B6" w:rsidRDefault="00233B45" w:rsidP="00DB47A6">
            <w:pPr>
              <w:widowControl w:val="0"/>
              <w:rPr>
                <w:rFonts w:ascii="Calibri" w:eastAsia="Arial" w:hAnsi="Calibri" w:cs="Calibri"/>
                <w:sz w:val="22"/>
                <w:szCs w:val="22"/>
              </w:rPr>
            </w:pPr>
          </w:p>
        </w:tc>
      </w:tr>
      <w:tr w:rsidR="00B94B35" w:rsidRPr="00F139B6" w:rsidTr="000C0EA6">
        <w:tc>
          <w:tcPr>
            <w:tcW w:w="1135" w:type="dxa"/>
          </w:tcPr>
          <w:p w:rsidR="00B94B35" w:rsidRPr="00F139B6" w:rsidRDefault="00DB47A6">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w:rPr>
            </w:pPr>
            <w:r w:rsidRPr="00F139B6">
              <w:rPr>
                <w:rFonts w:eastAsia="Arial"/>
              </w:rPr>
              <w:t>30</w:t>
            </w:r>
            <w:r w:rsidR="000C0EA6" w:rsidRPr="00F139B6">
              <w:rPr>
                <w:rFonts w:eastAsia="Arial"/>
              </w:rPr>
              <w:t>/17-18</w:t>
            </w:r>
          </w:p>
        </w:tc>
        <w:tc>
          <w:tcPr>
            <w:tcW w:w="9462" w:type="dxa"/>
          </w:tcPr>
          <w:p w:rsidR="00DB47A6" w:rsidRPr="00F22519" w:rsidRDefault="00DB47A6" w:rsidP="007E7E80">
            <w:pPr>
              <w:pBdr>
                <w:top w:val="none" w:sz="0" w:space="0" w:color="auto"/>
                <w:left w:val="none" w:sz="0" w:space="0" w:color="auto"/>
                <w:bottom w:val="none" w:sz="0" w:space="0" w:color="auto"/>
                <w:right w:val="none" w:sz="0" w:space="0" w:color="auto"/>
                <w:between w:val="none" w:sz="0" w:space="0" w:color="auto"/>
                <w:bar w:val="none" w:sz="0" w:color="auto"/>
              </w:pBdr>
              <w:tabs>
                <w:tab w:val="center" w:pos="4121"/>
                <w:tab w:val="center" w:pos="7921"/>
                <w:tab w:val="center" w:pos="9751"/>
              </w:tabs>
              <w:spacing w:after="5" w:line="252" w:lineRule="auto"/>
              <w:contextualSpacing/>
              <w:rPr>
                <w:rFonts w:ascii="Calibri" w:eastAsia="Times New Roman" w:hAnsi="Calibri"/>
                <w:sz w:val="22"/>
                <w:szCs w:val="22"/>
              </w:rPr>
            </w:pPr>
            <w:r w:rsidRPr="00F22519">
              <w:rPr>
                <w:rFonts w:ascii="Calibri" w:eastAsia="Times New Roman" w:hAnsi="Calibri" w:cs="Calibri"/>
                <w:sz w:val="22"/>
                <w:szCs w:val="22"/>
                <w:u w:val="single"/>
              </w:rPr>
              <w:t>Planning</w:t>
            </w:r>
            <w:r w:rsidR="007D38FF" w:rsidRPr="00F22519">
              <w:rPr>
                <w:rFonts w:ascii="Calibri" w:eastAsia="Times New Roman" w:hAnsi="Calibri" w:cs="Calibri"/>
                <w:sz w:val="22"/>
                <w:szCs w:val="22"/>
                <w:u w:val="single"/>
              </w:rPr>
              <w:t xml:space="preserve"> </w:t>
            </w:r>
            <w:r w:rsidR="001F532C" w:rsidRPr="00F22519">
              <w:rPr>
                <w:rFonts w:ascii="Calibri" w:eastAsia="Times New Roman" w:hAnsi="Calibri" w:cs="Calibri"/>
                <w:sz w:val="22"/>
                <w:szCs w:val="22"/>
                <w:u w:val="single"/>
              </w:rPr>
              <w:br/>
            </w:r>
            <w:r w:rsidR="007D38FF" w:rsidRPr="00F22519">
              <w:rPr>
                <w:rFonts w:ascii="Calibri" w:eastAsia="Times New Roman" w:hAnsi="Calibri" w:cs="Calibri"/>
                <w:sz w:val="22"/>
                <w:szCs w:val="22"/>
              </w:rPr>
              <w:t xml:space="preserve">A. </w:t>
            </w:r>
            <w:r w:rsidR="001F532C" w:rsidRPr="00F22519">
              <w:rPr>
                <w:rFonts w:ascii="Calibri" w:eastAsia="Times New Roman" w:hAnsi="Calibri" w:cs="Calibri"/>
                <w:sz w:val="22"/>
                <w:szCs w:val="22"/>
              </w:rPr>
              <w:t>The Parish Council cons</w:t>
            </w:r>
            <w:r w:rsidR="007E7E80" w:rsidRPr="00F22519">
              <w:rPr>
                <w:rFonts w:ascii="Calibri" w:eastAsia="Times New Roman" w:hAnsi="Calibri" w:cs="Calibri"/>
                <w:sz w:val="22"/>
                <w:szCs w:val="22"/>
              </w:rPr>
              <w:t>idered one planning application:</w:t>
            </w:r>
            <w:r w:rsidRPr="00F22519">
              <w:rPr>
                <w:rFonts w:ascii="Calibri" w:eastAsia="Times New Roman" w:hAnsi="Calibri"/>
                <w:sz w:val="22"/>
                <w:szCs w:val="22"/>
              </w:rPr>
              <w:t xml:space="preserve"> </w:t>
            </w:r>
          </w:p>
          <w:p w:rsidR="00F22519" w:rsidRPr="00F22519" w:rsidRDefault="00DB47A6" w:rsidP="004E631E">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enter" w:pos="4121"/>
                <w:tab w:val="center" w:pos="7921"/>
                <w:tab w:val="center" w:pos="9751"/>
              </w:tabs>
              <w:spacing w:after="5" w:line="252" w:lineRule="auto"/>
              <w:contextualSpacing/>
              <w:rPr>
                <w:rFonts w:eastAsia="Times New Roman"/>
                <w:color w:val="auto"/>
              </w:rPr>
            </w:pPr>
            <w:r w:rsidRPr="00F22519">
              <w:rPr>
                <w:rFonts w:eastAsia="Times New Roman"/>
                <w:color w:val="auto"/>
              </w:rPr>
              <w:t>17/00902/FUL (</w:t>
            </w:r>
            <w:r w:rsidRPr="00F22519">
              <w:rPr>
                <w:bCs/>
              </w:rPr>
              <w:t>43 Woodcroft) Removal of the existing hedge and grass mound to give access to the driveway at the front.</w:t>
            </w:r>
            <w:r w:rsidR="007D38FF" w:rsidRPr="00F22519">
              <w:rPr>
                <w:bCs/>
              </w:rPr>
              <w:t xml:space="preserve"> </w:t>
            </w:r>
          </w:p>
          <w:p w:rsidR="00BD55A6" w:rsidRPr="00653E04" w:rsidRDefault="00F22519" w:rsidP="00653E04">
            <w:pPr>
              <w:pBdr>
                <w:top w:val="none" w:sz="0" w:space="0" w:color="auto"/>
                <w:left w:val="none" w:sz="0" w:space="0" w:color="auto"/>
                <w:bottom w:val="none" w:sz="0" w:space="0" w:color="auto"/>
                <w:right w:val="none" w:sz="0" w:space="0" w:color="auto"/>
                <w:between w:val="none" w:sz="0" w:space="0" w:color="auto"/>
                <w:bar w:val="none" w:sz="0" w:color="auto"/>
              </w:pBdr>
              <w:tabs>
                <w:tab w:val="center" w:pos="4121"/>
                <w:tab w:val="center" w:pos="7921"/>
                <w:tab w:val="center" w:pos="9751"/>
              </w:tabs>
              <w:spacing w:after="5" w:line="252" w:lineRule="auto"/>
              <w:contextualSpacing/>
              <w:rPr>
                <w:rFonts w:ascii="Calibri" w:eastAsia="Times New Roman" w:hAnsi="Calibri"/>
                <w:sz w:val="22"/>
                <w:szCs w:val="22"/>
              </w:rPr>
            </w:pPr>
            <w:r w:rsidRPr="00F22519">
              <w:rPr>
                <w:rFonts w:ascii="Calibri" w:hAnsi="Calibri"/>
                <w:bCs/>
                <w:sz w:val="22"/>
                <w:szCs w:val="22"/>
              </w:rPr>
              <w:br/>
            </w:r>
            <w:r w:rsidR="007D38FF" w:rsidRPr="00F22519">
              <w:rPr>
                <w:rFonts w:ascii="Calibri" w:hAnsi="Calibri"/>
                <w:bCs/>
                <w:sz w:val="22"/>
                <w:szCs w:val="22"/>
              </w:rPr>
              <w:t>The a</w:t>
            </w:r>
            <w:r w:rsidR="001F532C" w:rsidRPr="00F22519">
              <w:rPr>
                <w:rFonts w:ascii="Calibri" w:hAnsi="Calibri"/>
                <w:bCs/>
                <w:sz w:val="22"/>
                <w:szCs w:val="22"/>
              </w:rPr>
              <w:t>pplicant</w:t>
            </w:r>
            <w:r w:rsidR="007D38FF" w:rsidRPr="00F22519">
              <w:rPr>
                <w:rFonts w:ascii="Calibri" w:hAnsi="Calibri"/>
                <w:bCs/>
                <w:sz w:val="22"/>
                <w:szCs w:val="22"/>
              </w:rPr>
              <w:t>’s</w:t>
            </w:r>
            <w:r w:rsidR="001F532C" w:rsidRPr="00F22519">
              <w:rPr>
                <w:rFonts w:ascii="Calibri" w:hAnsi="Calibri"/>
                <w:bCs/>
                <w:sz w:val="22"/>
                <w:szCs w:val="22"/>
              </w:rPr>
              <w:t xml:space="preserve"> </w:t>
            </w:r>
            <w:r w:rsidR="00BD55A6" w:rsidRPr="00F22519">
              <w:rPr>
                <w:rFonts w:ascii="Calibri" w:hAnsi="Calibri"/>
                <w:bCs/>
                <w:sz w:val="22"/>
                <w:szCs w:val="22"/>
              </w:rPr>
              <w:t xml:space="preserve">letter, </w:t>
            </w:r>
            <w:r w:rsidR="007D38FF" w:rsidRPr="00F22519">
              <w:rPr>
                <w:rFonts w:ascii="Calibri" w:hAnsi="Calibri"/>
                <w:bCs/>
                <w:sz w:val="22"/>
                <w:szCs w:val="22"/>
              </w:rPr>
              <w:t>maps/photographs</w:t>
            </w:r>
            <w:r w:rsidR="00BD55A6" w:rsidRPr="00F22519">
              <w:rPr>
                <w:rFonts w:ascii="Calibri" w:hAnsi="Calibri"/>
                <w:bCs/>
                <w:sz w:val="22"/>
                <w:szCs w:val="22"/>
              </w:rPr>
              <w:t>,</w:t>
            </w:r>
            <w:r w:rsidR="007D38FF" w:rsidRPr="00F22519">
              <w:rPr>
                <w:rFonts w:ascii="Calibri" w:hAnsi="Calibri"/>
                <w:bCs/>
                <w:sz w:val="22"/>
                <w:szCs w:val="22"/>
              </w:rPr>
              <w:t xml:space="preserve"> </w:t>
            </w:r>
            <w:r w:rsidR="00BD55A6" w:rsidRPr="00F22519">
              <w:rPr>
                <w:rFonts w:ascii="Calibri" w:hAnsi="Calibri"/>
                <w:bCs/>
                <w:sz w:val="22"/>
                <w:szCs w:val="22"/>
              </w:rPr>
              <w:t xml:space="preserve">B&amp;NES Highways department comments and two letters from a resident </w:t>
            </w:r>
            <w:r w:rsidR="001D7DED">
              <w:rPr>
                <w:rFonts w:ascii="Calibri" w:hAnsi="Calibri"/>
                <w:bCs/>
                <w:sz w:val="22"/>
                <w:szCs w:val="22"/>
              </w:rPr>
              <w:t>were noted</w:t>
            </w:r>
            <w:r w:rsidR="007D38FF" w:rsidRPr="00F22519">
              <w:rPr>
                <w:rFonts w:ascii="Calibri" w:hAnsi="Calibri"/>
                <w:bCs/>
                <w:sz w:val="22"/>
                <w:szCs w:val="22"/>
              </w:rPr>
              <w:t xml:space="preserve">. </w:t>
            </w:r>
            <w:r w:rsidR="00BD55A6" w:rsidRPr="00F22519">
              <w:rPr>
                <w:rFonts w:ascii="Calibri" w:hAnsi="Calibri"/>
                <w:bCs/>
                <w:sz w:val="22"/>
                <w:szCs w:val="22"/>
              </w:rPr>
              <w:t xml:space="preserve">In summary, </w:t>
            </w:r>
            <w:r w:rsidR="00BD55A6" w:rsidRPr="00F22519">
              <w:rPr>
                <w:rFonts w:ascii="Calibri" w:hAnsi="Calibri"/>
                <w:sz w:val="22"/>
                <w:szCs w:val="22"/>
              </w:rPr>
              <w:t>Stowey Sutton Parish Council have considered this application &amp; do not find any neighbourhood plan policies which directly relate to the proposed alterations. The design of the pedestrian footpath for this section of road separates the pavement from the highway by the earth mound making this a safer place to walk for pedestrians. Whilst some parking spaces have been created in place of the earthworks along this road, none allow cars to cross the pavement mid-way through this otherwise safe walking environment. Although the Parish Council would generally support alterations to improve access for health or safety reasons the Parish Council have considered the apparent rear access to this property which already has a gara</w:t>
            </w:r>
            <w:r w:rsidR="001D7DED">
              <w:rPr>
                <w:rFonts w:ascii="Calibri" w:hAnsi="Calibri"/>
                <w:sz w:val="22"/>
                <w:szCs w:val="22"/>
              </w:rPr>
              <w:t xml:space="preserve">ge and appears to have parking </w:t>
            </w:r>
            <w:r w:rsidR="00BD55A6" w:rsidRPr="00F22519">
              <w:rPr>
                <w:rFonts w:ascii="Calibri" w:hAnsi="Calibri"/>
                <w:sz w:val="22"/>
                <w:szCs w:val="22"/>
              </w:rPr>
              <w:t>at the rear of the property, which could be used to address the safety concerns raised by the applicant.</w:t>
            </w:r>
          </w:p>
          <w:p w:rsidR="00BD55A6" w:rsidRPr="00F22519" w:rsidRDefault="007D38FF" w:rsidP="00BD55A6">
            <w:pPr>
              <w:pBdr>
                <w:top w:val="none" w:sz="0" w:space="0" w:color="auto"/>
                <w:left w:val="none" w:sz="0" w:space="0" w:color="auto"/>
                <w:bottom w:val="none" w:sz="0" w:space="0" w:color="auto"/>
                <w:right w:val="none" w:sz="0" w:space="0" w:color="auto"/>
                <w:between w:val="none" w:sz="0" w:space="0" w:color="auto"/>
                <w:bar w:val="none" w:sz="0" w:color="auto"/>
              </w:pBdr>
              <w:tabs>
                <w:tab w:val="center" w:pos="4121"/>
                <w:tab w:val="center" w:pos="7921"/>
                <w:tab w:val="center" w:pos="9751"/>
              </w:tabs>
              <w:spacing w:after="5" w:line="252" w:lineRule="auto"/>
              <w:contextualSpacing/>
              <w:rPr>
                <w:rFonts w:ascii="Calibri" w:hAnsi="Calibri"/>
                <w:sz w:val="22"/>
                <w:szCs w:val="22"/>
              </w:rPr>
            </w:pPr>
            <w:r w:rsidRPr="00F22519">
              <w:rPr>
                <w:rFonts w:ascii="Calibri" w:eastAsia="Times New Roman" w:hAnsi="Calibri"/>
                <w:sz w:val="22"/>
                <w:szCs w:val="22"/>
              </w:rPr>
              <w:lastRenderedPageBreak/>
              <w:t>RESOLVED:</w:t>
            </w:r>
            <w:r w:rsidR="00F22519">
              <w:rPr>
                <w:rFonts w:ascii="Calibri" w:eastAsia="Times New Roman" w:hAnsi="Calibri"/>
                <w:sz w:val="22"/>
                <w:szCs w:val="22"/>
              </w:rPr>
              <w:t xml:space="preserve"> </w:t>
            </w:r>
            <w:r w:rsidRPr="00F22519">
              <w:rPr>
                <w:rFonts w:ascii="Calibri" w:eastAsia="Times New Roman" w:hAnsi="Calibri"/>
                <w:sz w:val="22"/>
                <w:szCs w:val="22"/>
              </w:rPr>
              <w:t>That the Parish Council oppose this planning application</w:t>
            </w:r>
            <w:r w:rsidR="00BD55A6" w:rsidRPr="00F22519">
              <w:rPr>
                <w:rFonts w:ascii="Calibri" w:eastAsia="Times New Roman" w:hAnsi="Calibri"/>
                <w:sz w:val="22"/>
                <w:szCs w:val="22"/>
              </w:rPr>
              <w:t xml:space="preserve"> and </w:t>
            </w:r>
            <w:r w:rsidR="00F22519">
              <w:rPr>
                <w:rFonts w:ascii="Calibri" w:eastAsia="Times New Roman" w:hAnsi="Calibri"/>
                <w:sz w:val="22"/>
                <w:szCs w:val="22"/>
              </w:rPr>
              <w:t>w</w:t>
            </w:r>
            <w:r w:rsidR="00BD55A6" w:rsidRPr="00F22519">
              <w:rPr>
                <w:rFonts w:ascii="Calibri" w:eastAsia="Times New Roman" w:hAnsi="Calibri"/>
                <w:sz w:val="22"/>
                <w:szCs w:val="22"/>
              </w:rPr>
              <w:t>rite to B&amp;NES Council.</w:t>
            </w:r>
          </w:p>
          <w:p w:rsidR="00DB47A6" w:rsidRPr="00F22519" w:rsidRDefault="007D38FF" w:rsidP="007D38FF">
            <w:pPr>
              <w:pBdr>
                <w:top w:val="none" w:sz="0" w:space="0" w:color="auto"/>
                <w:left w:val="none" w:sz="0" w:space="0" w:color="auto"/>
                <w:bottom w:val="none" w:sz="0" w:space="0" w:color="auto"/>
                <w:right w:val="none" w:sz="0" w:space="0" w:color="auto"/>
                <w:between w:val="none" w:sz="0" w:space="0" w:color="auto"/>
                <w:bar w:val="none" w:sz="0" w:color="auto"/>
              </w:pBdr>
              <w:tabs>
                <w:tab w:val="center" w:pos="4121"/>
                <w:tab w:val="center" w:pos="7921"/>
                <w:tab w:val="center" w:pos="9751"/>
              </w:tabs>
              <w:spacing w:after="5" w:line="252" w:lineRule="auto"/>
              <w:contextualSpacing/>
              <w:rPr>
                <w:rFonts w:ascii="Calibri" w:eastAsia="Times New Roman" w:hAnsi="Calibri"/>
                <w:sz w:val="22"/>
                <w:szCs w:val="22"/>
              </w:rPr>
            </w:pPr>
            <w:r w:rsidRPr="00F22519">
              <w:rPr>
                <w:rFonts w:ascii="Calibri" w:eastAsia="Times New Roman" w:hAnsi="Calibri"/>
                <w:sz w:val="22"/>
                <w:szCs w:val="22"/>
              </w:rPr>
              <w:br/>
              <w:t xml:space="preserve">B. The following Planning </w:t>
            </w:r>
            <w:r w:rsidR="00FB19BC" w:rsidRPr="00F22519">
              <w:rPr>
                <w:rFonts w:ascii="Calibri" w:eastAsia="Times New Roman" w:hAnsi="Calibri"/>
                <w:sz w:val="22"/>
                <w:szCs w:val="22"/>
              </w:rPr>
              <w:t>decisions were noted:</w:t>
            </w:r>
          </w:p>
          <w:p w:rsidR="00DB47A6" w:rsidRPr="00F22519" w:rsidRDefault="00DB47A6" w:rsidP="00DB47A6">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center" w:pos="4121"/>
                <w:tab w:val="center" w:pos="7921"/>
                <w:tab w:val="center" w:pos="9751"/>
              </w:tabs>
              <w:spacing w:after="5" w:line="252" w:lineRule="auto"/>
              <w:contextualSpacing/>
              <w:rPr>
                <w:rFonts w:eastAsia="Times New Roman"/>
                <w:color w:val="auto"/>
              </w:rPr>
            </w:pPr>
            <w:r w:rsidRPr="00F22519">
              <w:rPr>
                <w:rFonts w:eastAsia="Times New Roman"/>
                <w:color w:val="auto"/>
              </w:rPr>
              <w:t>17/00698/FUL (Langley Sutton Hill Road) Enlargement of chalet bungalow to two storey dwelling with internal alterations and erection of detached double garage. (PERMIT)</w:t>
            </w:r>
          </w:p>
          <w:p w:rsidR="00DB47A6" w:rsidRPr="00F22519" w:rsidRDefault="00DB47A6" w:rsidP="00DB47A6">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center" w:pos="4121"/>
                <w:tab w:val="center" w:pos="7921"/>
                <w:tab w:val="center" w:pos="9751"/>
              </w:tabs>
              <w:spacing w:after="5" w:line="252" w:lineRule="auto"/>
              <w:contextualSpacing/>
              <w:rPr>
                <w:rFonts w:eastAsia="Times New Roman"/>
                <w:color w:val="auto"/>
              </w:rPr>
            </w:pPr>
            <w:r w:rsidRPr="00F22519">
              <w:rPr>
                <w:rFonts w:eastAsia="Times New Roman"/>
                <w:color w:val="auto"/>
              </w:rPr>
              <w:t>17/00712/TPO (Bishop Sutton Tennis Club Wick Road) Tree Works subject to TPO (various works). (CONSENT)</w:t>
            </w:r>
          </w:p>
          <w:p w:rsidR="00B94B35" w:rsidRPr="00F22519" w:rsidRDefault="00B94B35" w:rsidP="00F139B6">
            <w:pPr>
              <w:widowControl w:val="0"/>
              <w:rPr>
                <w:rFonts w:ascii="Calibri" w:hAnsi="Calibri" w:cs="Calibri"/>
                <w:sz w:val="22"/>
                <w:szCs w:val="22"/>
                <w:u w:val="single"/>
              </w:rPr>
            </w:pPr>
          </w:p>
        </w:tc>
      </w:tr>
      <w:tr w:rsidR="00DB47A6" w:rsidRPr="00F139B6" w:rsidTr="000C0EA6">
        <w:tc>
          <w:tcPr>
            <w:tcW w:w="1135" w:type="dxa"/>
          </w:tcPr>
          <w:p w:rsidR="00DB47A6" w:rsidRPr="00F139B6" w:rsidRDefault="00F139B6">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w:rPr>
            </w:pPr>
            <w:r w:rsidRPr="00F139B6">
              <w:rPr>
                <w:rFonts w:eastAsia="Arial"/>
              </w:rPr>
              <w:lastRenderedPageBreak/>
              <w:t>31/17-18</w:t>
            </w:r>
          </w:p>
        </w:tc>
        <w:tc>
          <w:tcPr>
            <w:tcW w:w="9462" w:type="dxa"/>
          </w:tcPr>
          <w:p w:rsidR="00DB47A6" w:rsidRPr="00097DB9" w:rsidRDefault="00DB47A6" w:rsidP="00F139B6">
            <w:pPr>
              <w:pBdr>
                <w:top w:val="none" w:sz="0" w:space="0" w:color="auto"/>
                <w:left w:val="none" w:sz="0" w:space="0" w:color="auto"/>
                <w:bottom w:val="none" w:sz="0" w:space="0" w:color="auto"/>
                <w:right w:val="none" w:sz="0" w:space="0" w:color="auto"/>
                <w:between w:val="none" w:sz="0" w:space="0" w:color="auto"/>
                <w:bar w:val="none" w:sz="0" w:color="auto"/>
              </w:pBdr>
              <w:tabs>
                <w:tab w:val="center" w:pos="4121"/>
                <w:tab w:val="center" w:pos="7921"/>
                <w:tab w:val="center" w:pos="9751"/>
              </w:tabs>
              <w:spacing w:after="5" w:line="252" w:lineRule="auto"/>
              <w:contextualSpacing/>
              <w:rPr>
                <w:rFonts w:ascii="Calibri" w:eastAsia="Times New Roman" w:hAnsi="Calibri" w:cs="Calibri"/>
                <w:sz w:val="22"/>
                <w:szCs w:val="22"/>
              </w:rPr>
            </w:pPr>
            <w:r w:rsidRPr="00097DB9">
              <w:rPr>
                <w:rFonts w:ascii="Calibri" w:eastAsia="Times New Roman" w:hAnsi="Calibri" w:cs="Calibri"/>
                <w:sz w:val="22"/>
                <w:szCs w:val="22"/>
                <w:u w:val="single"/>
              </w:rPr>
              <w:t xml:space="preserve">Recreation Ground </w:t>
            </w:r>
            <w:r w:rsidRPr="00097DB9">
              <w:rPr>
                <w:rFonts w:ascii="Calibri" w:eastAsia="Times New Roman" w:hAnsi="Calibri" w:cs="Calibri"/>
                <w:sz w:val="22"/>
                <w:szCs w:val="22"/>
                <w:u w:val="single"/>
              </w:rPr>
              <w:br/>
            </w:r>
            <w:r w:rsidR="000050B5">
              <w:rPr>
                <w:rFonts w:ascii="Calibri" w:eastAsia="Times New Roman" w:hAnsi="Calibri" w:cs="Calibri"/>
                <w:sz w:val="22"/>
                <w:szCs w:val="22"/>
              </w:rPr>
              <w:t>Cllr</w:t>
            </w:r>
            <w:r w:rsidR="00BD55A6">
              <w:rPr>
                <w:rFonts w:ascii="Calibri" w:eastAsia="Times New Roman" w:hAnsi="Calibri" w:cs="Calibri"/>
                <w:sz w:val="22"/>
                <w:szCs w:val="22"/>
              </w:rPr>
              <w:t xml:space="preserve"> Clewett provided an</w:t>
            </w:r>
            <w:r w:rsidR="00FB19BC">
              <w:rPr>
                <w:rFonts w:ascii="Calibri" w:eastAsia="Times New Roman" w:hAnsi="Calibri" w:cs="Calibri"/>
                <w:sz w:val="22"/>
                <w:szCs w:val="22"/>
              </w:rPr>
              <w:t xml:space="preserve"> update on the drainage works at the </w:t>
            </w:r>
            <w:r w:rsidRPr="00097DB9">
              <w:rPr>
                <w:rFonts w:ascii="Calibri" w:eastAsia="Times New Roman" w:hAnsi="Calibri" w:cs="Calibri"/>
                <w:sz w:val="22"/>
                <w:szCs w:val="22"/>
              </w:rPr>
              <w:t>Recreation Ground.</w:t>
            </w:r>
            <w:r w:rsidR="001D6E1C" w:rsidRPr="00097DB9">
              <w:rPr>
                <w:rFonts w:ascii="Calibri" w:eastAsia="Times New Roman" w:hAnsi="Calibri" w:cs="Calibri"/>
                <w:sz w:val="22"/>
                <w:szCs w:val="22"/>
              </w:rPr>
              <w:t xml:space="preserve"> </w:t>
            </w:r>
            <w:r w:rsidR="00FB19BC">
              <w:rPr>
                <w:rFonts w:ascii="Calibri" w:eastAsia="Times New Roman" w:hAnsi="Calibri" w:cs="Calibri"/>
                <w:sz w:val="22"/>
                <w:szCs w:val="22"/>
              </w:rPr>
              <w:t xml:space="preserve">A meeting took place earlier in the week at the site </w:t>
            </w:r>
            <w:r w:rsidR="00263D28">
              <w:rPr>
                <w:rFonts w:ascii="Calibri" w:eastAsia="Times New Roman" w:hAnsi="Calibri" w:cs="Calibri"/>
                <w:sz w:val="22"/>
                <w:szCs w:val="22"/>
              </w:rPr>
              <w:t>and confirmed t</w:t>
            </w:r>
            <w:r w:rsidR="00FB19BC">
              <w:rPr>
                <w:rFonts w:ascii="Calibri" w:eastAsia="Times New Roman" w:hAnsi="Calibri" w:cs="Calibri"/>
                <w:sz w:val="22"/>
                <w:szCs w:val="22"/>
              </w:rPr>
              <w:t xml:space="preserve">hat </w:t>
            </w:r>
            <w:r w:rsidR="001D7DED">
              <w:rPr>
                <w:rFonts w:ascii="Calibri" w:eastAsia="Times New Roman" w:hAnsi="Calibri" w:cs="Calibri"/>
                <w:sz w:val="22"/>
                <w:szCs w:val="22"/>
              </w:rPr>
              <w:t xml:space="preserve">the </w:t>
            </w:r>
            <w:r w:rsidR="00FB19BC">
              <w:rPr>
                <w:rFonts w:ascii="Calibri" w:eastAsia="Times New Roman" w:hAnsi="Calibri" w:cs="Calibri"/>
                <w:sz w:val="22"/>
                <w:szCs w:val="22"/>
              </w:rPr>
              <w:t>work is now complete.</w:t>
            </w:r>
            <w:r w:rsidR="001D6E1C" w:rsidRPr="00097DB9">
              <w:rPr>
                <w:rFonts w:ascii="Calibri" w:eastAsia="Times New Roman" w:hAnsi="Calibri" w:cs="Calibri"/>
                <w:sz w:val="22"/>
                <w:szCs w:val="22"/>
              </w:rPr>
              <w:t xml:space="preserve"> The grass is not </w:t>
            </w:r>
            <w:r w:rsidR="001D7DED">
              <w:rPr>
                <w:rFonts w:ascii="Calibri" w:eastAsia="Times New Roman" w:hAnsi="Calibri" w:cs="Calibri"/>
                <w:sz w:val="22"/>
                <w:szCs w:val="22"/>
              </w:rPr>
              <w:t>yet growing, m</w:t>
            </w:r>
            <w:r w:rsidR="00BD55A6">
              <w:rPr>
                <w:rFonts w:ascii="Calibri" w:eastAsia="Times New Roman" w:hAnsi="Calibri" w:cs="Calibri"/>
                <w:sz w:val="22"/>
                <w:szCs w:val="22"/>
              </w:rPr>
              <w:t>any of the grass seed have</w:t>
            </w:r>
            <w:r w:rsidR="00BD55A6" w:rsidRPr="00097DB9">
              <w:rPr>
                <w:rFonts w:ascii="Calibri" w:eastAsia="Times New Roman" w:hAnsi="Calibri" w:cs="Calibri"/>
                <w:sz w:val="22"/>
                <w:szCs w:val="22"/>
              </w:rPr>
              <w:t xml:space="preserve"> not germinated</w:t>
            </w:r>
            <w:r w:rsidR="001D7DED">
              <w:rPr>
                <w:rFonts w:ascii="Calibri" w:eastAsia="Times New Roman" w:hAnsi="Calibri" w:cs="Calibri"/>
                <w:sz w:val="22"/>
                <w:szCs w:val="22"/>
              </w:rPr>
              <w:t xml:space="preserve"> and conditions are </w:t>
            </w:r>
            <w:r w:rsidR="001D7DED" w:rsidRPr="00097DB9">
              <w:rPr>
                <w:rFonts w:ascii="Calibri" w:eastAsia="Times New Roman" w:hAnsi="Calibri" w:cs="Calibri"/>
                <w:sz w:val="22"/>
                <w:szCs w:val="22"/>
              </w:rPr>
              <w:t xml:space="preserve">very dry. </w:t>
            </w:r>
            <w:r w:rsidR="00FB19BC">
              <w:rPr>
                <w:rFonts w:ascii="Calibri" w:eastAsia="Times New Roman" w:hAnsi="Calibri" w:cs="Calibri"/>
                <w:sz w:val="22"/>
                <w:szCs w:val="22"/>
              </w:rPr>
              <w:t>It is thought to be u</w:t>
            </w:r>
            <w:r w:rsidR="001D6E1C" w:rsidRPr="00097DB9">
              <w:rPr>
                <w:rFonts w:ascii="Calibri" w:eastAsia="Times New Roman" w:hAnsi="Calibri" w:cs="Calibri"/>
                <w:sz w:val="22"/>
                <w:szCs w:val="22"/>
              </w:rPr>
              <w:t xml:space="preserve">nlikely </w:t>
            </w:r>
            <w:r w:rsidR="00FB19BC">
              <w:rPr>
                <w:rFonts w:ascii="Calibri" w:eastAsia="Times New Roman" w:hAnsi="Calibri" w:cs="Calibri"/>
                <w:sz w:val="22"/>
                <w:szCs w:val="22"/>
              </w:rPr>
              <w:t xml:space="preserve">that the Recreation Ground will be available to use for the Chew Valley 10k and as a result the organisers of the event are looking at using the Football Ground for the Fun Run. </w:t>
            </w:r>
            <w:r w:rsidR="001D6E1C" w:rsidRPr="00097DB9">
              <w:rPr>
                <w:rFonts w:ascii="Calibri" w:eastAsia="Times New Roman" w:hAnsi="Calibri" w:cs="Calibri"/>
                <w:sz w:val="22"/>
                <w:szCs w:val="22"/>
              </w:rPr>
              <w:t xml:space="preserve">Cllr </w:t>
            </w:r>
            <w:r w:rsidR="00FB19BC">
              <w:rPr>
                <w:rFonts w:ascii="Calibri" w:eastAsia="Times New Roman" w:hAnsi="Calibri" w:cs="Calibri"/>
                <w:sz w:val="22"/>
                <w:szCs w:val="22"/>
              </w:rPr>
              <w:t xml:space="preserve">Betton informed the Parish Council that </w:t>
            </w:r>
            <w:r w:rsidR="001D6E1C" w:rsidRPr="00097DB9">
              <w:rPr>
                <w:rFonts w:ascii="Calibri" w:eastAsia="Times New Roman" w:hAnsi="Calibri" w:cs="Calibri"/>
                <w:sz w:val="22"/>
                <w:szCs w:val="22"/>
              </w:rPr>
              <w:t xml:space="preserve">the Cricket Club have found an alternative pitch for this season. </w:t>
            </w:r>
            <w:r w:rsidR="00097DB9" w:rsidRPr="00097DB9">
              <w:rPr>
                <w:rFonts w:ascii="Calibri" w:eastAsia="Times New Roman" w:hAnsi="Calibri" w:cs="Calibri"/>
                <w:sz w:val="22"/>
                <w:szCs w:val="22"/>
              </w:rPr>
              <w:t>Plans / schematic of drainage pipe have been provided</w:t>
            </w:r>
            <w:r w:rsidR="00FB19BC">
              <w:rPr>
                <w:rFonts w:ascii="Calibri" w:eastAsia="Times New Roman" w:hAnsi="Calibri" w:cs="Calibri"/>
                <w:sz w:val="22"/>
                <w:szCs w:val="22"/>
              </w:rPr>
              <w:t xml:space="preserve"> to the Clerk</w:t>
            </w:r>
            <w:r w:rsidR="00097DB9" w:rsidRPr="00097DB9">
              <w:rPr>
                <w:rFonts w:ascii="Calibri" w:eastAsia="Times New Roman" w:hAnsi="Calibri" w:cs="Calibri"/>
                <w:sz w:val="22"/>
                <w:szCs w:val="22"/>
              </w:rPr>
              <w:t xml:space="preserve">. </w:t>
            </w:r>
            <w:r w:rsidRPr="00097DB9">
              <w:rPr>
                <w:rFonts w:ascii="Calibri" w:eastAsia="Times New Roman" w:hAnsi="Calibri" w:cs="Calibri"/>
                <w:sz w:val="22"/>
                <w:szCs w:val="22"/>
              </w:rPr>
              <w:br/>
            </w:r>
          </w:p>
        </w:tc>
      </w:tr>
      <w:tr w:rsidR="00F139B6" w:rsidRPr="00F139B6" w:rsidTr="000C0EA6">
        <w:tc>
          <w:tcPr>
            <w:tcW w:w="1135" w:type="dxa"/>
          </w:tcPr>
          <w:p w:rsidR="00F139B6" w:rsidRPr="00F139B6" w:rsidRDefault="00F139B6">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w:rPr>
            </w:pPr>
            <w:r w:rsidRPr="00F139B6">
              <w:rPr>
                <w:rFonts w:eastAsia="Arial"/>
              </w:rPr>
              <w:t>32/17-18</w:t>
            </w:r>
          </w:p>
        </w:tc>
        <w:tc>
          <w:tcPr>
            <w:tcW w:w="9462" w:type="dxa"/>
          </w:tcPr>
          <w:p w:rsidR="00F139B6" w:rsidRPr="00097DB9" w:rsidRDefault="00F139B6" w:rsidP="00F139B6">
            <w:pPr>
              <w:pBdr>
                <w:top w:val="none" w:sz="0" w:space="0" w:color="auto"/>
                <w:left w:val="none" w:sz="0" w:space="0" w:color="auto"/>
                <w:bottom w:val="none" w:sz="0" w:space="0" w:color="auto"/>
                <w:right w:val="none" w:sz="0" w:space="0" w:color="auto"/>
                <w:between w:val="none" w:sz="0" w:space="0" w:color="auto"/>
                <w:bar w:val="none" w:sz="0" w:color="auto"/>
              </w:pBdr>
              <w:tabs>
                <w:tab w:val="center" w:pos="4121"/>
                <w:tab w:val="center" w:pos="7921"/>
                <w:tab w:val="center" w:pos="9751"/>
              </w:tabs>
              <w:spacing w:after="5" w:line="252" w:lineRule="auto"/>
              <w:contextualSpacing/>
              <w:rPr>
                <w:rFonts w:ascii="Calibri" w:eastAsia="Times New Roman" w:hAnsi="Calibri" w:cs="Calibri"/>
                <w:sz w:val="22"/>
                <w:szCs w:val="22"/>
              </w:rPr>
            </w:pPr>
            <w:r w:rsidRPr="00097DB9">
              <w:rPr>
                <w:rFonts w:ascii="Calibri" w:eastAsia="Times New Roman" w:hAnsi="Calibri" w:cs="Calibri"/>
                <w:sz w:val="22"/>
                <w:szCs w:val="22"/>
                <w:u w:val="single"/>
              </w:rPr>
              <w:t>Community Library Opportunity</w:t>
            </w:r>
          </w:p>
          <w:p w:rsidR="00FB19BC" w:rsidRDefault="000050B5" w:rsidP="00097DB9">
            <w:pPr>
              <w:tabs>
                <w:tab w:val="center" w:pos="4121"/>
                <w:tab w:val="center" w:pos="7921"/>
                <w:tab w:val="center" w:pos="9751"/>
              </w:tabs>
              <w:rPr>
                <w:rFonts w:ascii="Calibri" w:eastAsia="Times New Roman" w:hAnsi="Calibri" w:cs="Calibri"/>
                <w:sz w:val="22"/>
                <w:szCs w:val="22"/>
              </w:rPr>
            </w:pPr>
            <w:r>
              <w:rPr>
                <w:rFonts w:ascii="Calibri" w:eastAsia="Times New Roman" w:hAnsi="Calibri" w:cs="Calibri"/>
                <w:sz w:val="22"/>
                <w:szCs w:val="22"/>
              </w:rPr>
              <w:t xml:space="preserve">Cllr </w:t>
            </w:r>
            <w:r w:rsidR="00F139B6" w:rsidRPr="00097DB9">
              <w:rPr>
                <w:rFonts w:ascii="Calibri" w:eastAsia="Times New Roman" w:hAnsi="Calibri" w:cs="Calibri"/>
                <w:sz w:val="22"/>
                <w:szCs w:val="22"/>
              </w:rPr>
              <w:t xml:space="preserve">Kingston </w:t>
            </w:r>
            <w:r w:rsidR="00097DB9">
              <w:rPr>
                <w:rFonts w:ascii="Calibri" w:eastAsia="Times New Roman" w:hAnsi="Calibri" w:cs="Calibri"/>
                <w:sz w:val="22"/>
                <w:szCs w:val="22"/>
              </w:rPr>
              <w:t xml:space="preserve">provided a </w:t>
            </w:r>
            <w:r w:rsidR="00FB19BC">
              <w:rPr>
                <w:rFonts w:ascii="Calibri" w:eastAsia="Times New Roman" w:hAnsi="Calibri" w:cs="Calibri"/>
                <w:sz w:val="22"/>
                <w:szCs w:val="22"/>
              </w:rPr>
              <w:t>report</w:t>
            </w:r>
            <w:r w:rsidR="00263D28">
              <w:rPr>
                <w:rFonts w:ascii="Calibri" w:eastAsia="Times New Roman" w:hAnsi="Calibri" w:cs="Calibri"/>
                <w:sz w:val="22"/>
                <w:szCs w:val="22"/>
              </w:rPr>
              <w:t xml:space="preserve"> on</w:t>
            </w:r>
            <w:r w:rsidR="00FB19BC">
              <w:rPr>
                <w:rFonts w:ascii="Calibri" w:eastAsia="Times New Roman" w:hAnsi="Calibri" w:cs="Calibri"/>
                <w:sz w:val="22"/>
                <w:szCs w:val="22"/>
              </w:rPr>
              <w:t xml:space="preserve"> community library opportunities following a meeting with </w:t>
            </w:r>
            <w:r w:rsidR="00F139B6" w:rsidRPr="00097DB9">
              <w:rPr>
                <w:rFonts w:ascii="Calibri" w:eastAsia="Times New Roman" w:hAnsi="Calibri" w:cs="Calibri"/>
                <w:sz w:val="22"/>
                <w:szCs w:val="22"/>
              </w:rPr>
              <w:t>B&amp;NES Council representatives</w:t>
            </w:r>
            <w:r w:rsidR="00097DB9">
              <w:rPr>
                <w:rFonts w:ascii="Calibri" w:eastAsia="Times New Roman" w:hAnsi="Calibri" w:cs="Calibri"/>
                <w:sz w:val="22"/>
                <w:szCs w:val="22"/>
              </w:rPr>
              <w:t>.</w:t>
            </w:r>
          </w:p>
          <w:p w:rsidR="00097DB9" w:rsidRDefault="00097DB9" w:rsidP="00097DB9">
            <w:pPr>
              <w:tabs>
                <w:tab w:val="center" w:pos="4121"/>
                <w:tab w:val="center" w:pos="7921"/>
                <w:tab w:val="center" w:pos="9751"/>
              </w:tabs>
              <w:rPr>
                <w:rFonts w:ascii="Calibri" w:eastAsia="Times New Roman" w:hAnsi="Calibri" w:cs="Calibri"/>
                <w:sz w:val="22"/>
                <w:szCs w:val="22"/>
              </w:rPr>
            </w:pPr>
            <w:r>
              <w:rPr>
                <w:rFonts w:ascii="Calibri" w:eastAsia="Times New Roman" w:hAnsi="Calibri" w:cs="Calibri"/>
                <w:sz w:val="22"/>
                <w:szCs w:val="22"/>
              </w:rPr>
              <w:t xml:space="preserve"> </w:t>
            </w:r>
          </w:p>
          <w:p w:rsidR="00FB19BC" w:rsidRDefault="00097DB9" w:rsidP="00097DB9">
            <w:pPr>
              <w:tabs>
                <w:tab w:val="center" w:pos="4121"/>
                <w:tab w:val="center" w:pos="7921"/>
                <w:tab w:val="center" w:pos="9751"/>
              </w:tabs>
              <w:rPr>
                <w:rFonts w:ascii="Calibri" w:eastAsia="Times New Roman" w:hAnsi="Calibri" w:cs="Calibri"/>
                <w:sz w:val="22"/>
                <w:szCs w:val="22"/>
              </w:rPr>
            </w:pPr>
            <w:r>
              <w:rPr>
                <w:rFonts w:ascii="Calibri" w:eastAsia="Times New Roman" w:hAnsi="Calibri" w:cs="Calibri"/>
                <w:sz w:val="22"/>
                <w:szCs w:val="22"/>
              </w:rPr>
              <w:t xml:space="preserve">The mobile library is likely to cease. Options discussed at the meeting included a book swap (limited circulation and would be outside of B&amp;NES umbrella) and a service operated under </w:t>
            </w:r>
            <w:r w:rsidR="001D7DED">
              <w:rPr>
                <w:rFonts w:ascii="Calibri" w:eastAsia="Times New Roman" w:hAnsi="Calibri" w:cs="Calibri"/>
                <w:sz w:val="22"/>
                <w:szCs w:val="22"/>
              </w:rPr>
              <w:t>B&amp;NES Council. Opting for t</w:t>
            </w:r>
            <w:r>
              <w:rPr>
                <w:rFonts w:ascii="Calibri" w:eastAsia="Times New Roman" w:hAnsi="Calibri" w:cs="Calibri"/>
                <w:sz w:val="22"/>
                <w:szCs w:val="22"/>
              </w:rPr>
              <w:t xml:space="preserve">he provision under </w:t>
            </w:r>
            <w:r w:rsidR="00F22519">
              <w:rPr>
                <w:rFonts w:ascii="Calibri" w:eastAsia="Times New Roman" w:hAnsi="Calibri" w:cs="Calibri"/>
                <w:sz w:val="22"/>
                <w:szCs w:val="22"/>
              </w:rPr>
              <w:t>B&amp;NES C</w:t>
            </w:r>
            <w:r>
              <w:rPr>
                <w:rFonts w:ascii="Calibri" w:eastAsia="Times New Roman" w:hAnsi="Calibri" w:cs="Calibri"/>
                <w:sz w:val="22"/>
                <w:szCs w:val="22"/>
              </w:rPr>
              <w:t xml:space="preserve">ouncil </w:t>
            </w:r>
            <w:r w:rsidR="00FB19BC">
              <w:rPr>
                <w:rFonts w:ascii="Calibri" w:eastAsia="Times New Roman" w:hAnsi="Calibri" w:cs="Calibri"/>
                <w:sz w:val="22"/>
                <w:szCs w:val="22"/>
              </w:rPr>
              <w:t xml:space="preserve">would </w:t>
            </w:r>
            <w:r>
              <w:rPr>
                <w:rFonts w:ascii="Calibri" w:eastAsia="Times New Roman" w:hAnsi="Calibri" w:cs="Calibri"/>
                <w:sz w:val="22"/>
                <w:szCs w:val="22"/>
              </w:rPr>
              <w:t xml:space="preserve">receive </w:t>
            </w:r>
            <w:r w:rsidR="00FB19BC">
              <w:rPr>
                <w:rFonts w:ascii="Calibri" w:eastAsia="Times New Roman" w:hAnsi="Calibri" w:cs="Calibri"/>
                <w:sz w:val="22"/>
                <w:szCs w:val="22"/>
              </w:rPr>
              <w:t>full</w:t>
            </w:r>
            <w:r>
              <w:rPr>
                <w:rFonts w:ascii="Calibri" w:eastAsia="Times New Roman" w:hAnsi="Calibri" w:cs="Calibri"/>
                <w:sz w:val="22"/>
                <w:szCs w:val="22"/>
              </w:rPr>
              <w:t xml:space="preserve"> support including</w:t>
            </w:r>
            <w:r w:rsidR="00FB19BC">
              <w:rPr>
                <w:rFonts w:ascii="Calibri" w:eastAsia="Times New Roman" w:hAnsi="Calibri" w:cs="Calibri"/>
                <w:sz w:val="22"/>
                <w:szCs w:val="22"/>
              </w:rPr>
              <w:t xml:space="preserve"> </w:t>
            </w:r>
            <w:r w:rsidR="00263D28">
              <w:rPr>
                <w:rFonts w:ascii="Calibri" w:eastAsia="Times New Roman" w:hAnsi="Calibri" w:cs="Calibri"/>
                <w:sz w:val="22"/>
                <w:szCs w:val="22"/>
              </w:rPr>
              <w:t xml:space="preserve">provision of </w:t>
            </w:r>
            <w:r w:rsidR="00FB19BC">
              <w:rPr>
                <w:rFonts w:ascii="Calibri" w:eastAsia="Times New Roman" w:hAnsi="Calibri" w:cs="Calibri"/>
                <w:sz w:val="22"/>
                <w:szCs w:val="22"/>
              </w:rPr>
              <w:t>initial</w:t>
            </w:r>
            <w:r>
              <w:rPr>
                <w:rFonts w:ascii="Calibri" w:eastAsia="Times New Roman" w:hAnsi="Calibri" w:cs="Calibri"/>
                <w:sz w:val="22"/>
                <w:szCs w:val="22"/>
              </w:rPr>
              <w:t xml:space="preserve"> stock, </w:t>
            </w:r>
            <w:r w:rsidR="00F22519">
              <w:rPr>
                <w:rFonts w:ascii="Calibri" w:eastAsia="Times New Roman" w:hAnsi="Calibri" w:cs="Calibri"/>
                <w:sz w:val="22"/>
                <w:szCs w:val="22"/>
              </w:rPr>
              <w:t xml:space="preserve">a kiosk and computer to check books in and out, </w:t>
            </w:r>
            <w:r w:rsidR="00FB19BC">
              <w:rPr>
                <w:rFonts w:ascii="Calibri" w:eastAsia="Times New Roman" w:hAnsi="Calibri" w:cs="Calibri"/>
                <w:sz w:val="22"/>
                <w:szCs w:val="22"/>
              </w:rPr>
              <w:t>restocking</w:t>
            </w:r>
            <w:r w:rsidR="00F22519">
              <w:rPr>
                <w:rFonts w:ascii="Calibri" w:eastAsia="Times New Roman" w:hAnsi="Calibri" w:cs="Calibri"/>
                <w:sz w:val="22"/>
                <w:szCs w:val="22"/>
              </w:rPr>
              <w:t xml:space="preserve"> service</w:t>
            </w:r>
            <w:r w:rsidR="00FB19BC">
              <w:rPr>
                <w:rFonts w:ascii="Calibri" w:eastAsia="Times New Roman" w:hAnsi="Calibri" w:cs="Calibri"/>
                <w:sz w:val="22"/>
                <w:szCs w:val="22"/>
              </w:rPr>
              <w:t xml:space="preserve"> and order deliveries through a comprehensive </w:t>
            </w:r>
            <w:r>
              <w:rPr>
                <w:rFonts w:ascii="Calibri" w:eastAsia="Times New Roman" w:hAnsi="Calibri" w:cs="Calibri"/>
                <w:sz w:val="22"/>
                <w:szCs w:val="22"/>
              </w:rPr>
              <w:t>network of books</w:t>
            </w:r>
            <w:r w:rsidR="001D7DED">
              <w:rPr>
                <w:rFonts w:ascii="Calibri" w:eastAsia="Times New Roman" w:hAnsi="Calibri" w:cs="Calibri"/>
                <w:sz w:val="22"/>
                <w:szCs w:val="22"/>
              </w:rPr>
              <w:t xml:space="preserve"> (Libraries West)</w:t>
            </w:r>
            <w:r>
              <w:rPr>
                <w:rFonts w:ascii="Calibri" w:eastAsia="Times New Roman" w:hAnsi="Calibri" w:cs="Calibri"/>
                <w:sz w:val="22"/>
                <w:szCs w:val="22"/>
              </w:rPr>
              <w:t xml:space="preserve">. </w:t>
            </w:r>
            <w:r w:rsidR="00FB19BC">
              <w:rPr>
                <w:rFonts w:ascii="Calibri" w:eastAsia="Times New Roman" w:hAnsi="Calibri" w:cs="Calibri"/>
                <w:sz w:val="22"/>
                <w:szCs w:val="22"/>
              </w:rPr>
              <w:t xml:space="preserve">B&amp;NES Council would also provide </w:t>
            </w:r>
            <w:r w:rsidR="001D09B6">
              <w:rPr>
                <w:rFonts w:ascii="Calibri" w:eastAsia="Times New Roman" w:hAnsi="Calibri" w:cs="Calibri"/>
                <w:sz w:val="22"/>
                <w:szCs w:val="22"/>
              </w:rPr>
              <w:t>professional support</w:t>
            </w:r>
            <w:r w:rsidR="00FB19BC">
              <w:rPr>
                <w:rFonts w:ascii="Calibri" w:eastAsia="Times New Roman" w:hAnsi="Calibri" w:cs="Calibri"/>
                <w:sz w:val="22"/>
                <w:szCs w:val="22"/>
              </w:rPr>
              <w:t xml:space="preserve"> in the form of a trained librarian and</w:t>
            </w:r>
            <w:r w:rsidR="001D09B6">
              <w:rPr>
                <w:rFonts w:ascii="Calibri" w:eastAsia="Times New Roman" w:hAnsi="Calibri" w:cs="Calibri"/>
                <w:sz w:val="22"/>
                <w:szCs w:val="22"/>
              </w:rPr>
              <w:t xml:space="preserve"> training for volunteers.</w:t>
            </w:r>
            <w:r w:rsidR="00F22519">
              <w:rPr>
                <w:rFonts w:ascii="Calibri" w:eastAsia="Times New Roman" w:hAnsi="Calibri" w:cs="Calibri"/>
                <w:sz w:val="22"/>
                <w:szCs w:val="22"/>
              </w:rPr>
              <w:t xml:space="preserve"> </w:t>
            </w:r>
          </w:p>
          <w:p w:rsidR="00567F34" w:rsidRDefault="00F22519" w:rsidP="00481E97">
            <w:pPr>
              <w:tabs>
                <w:tab w:val="center" w:pos="4121"/>
                <w:tab w:val="center" w:pos="7921"/>
                <w:tab w:val="center" w:pos="9751"/>
              </w:tabs>
              <w:rPr>
                <w:rFonts w:ascii="Calibri" w:eastAsia="Times New Roman" w:hAnsi="Calibri" w:cs="Calibri"/>
                <w:sz w:val="22"/>
                <w:szCs w:val="22"/>
              </w:rPr>
            </w:pPr>
            <w:r>
              <w:rPr>
                <w:rFonts w:ascii="Calibri" w:eastAsia="Times New Roman" w:hAnsi="Calibri" w:cs="Calibri"/>
                <w:sz w:val="22"/>
                <w:szCs w:val="22"/>
              </w:rPr>
              <w:br/>
            </w:r>
            <w:r w:rsidR="00FB19BC">
              <w:rPr>
                <w:rFonts w:ascii="Calibri" w:eastAsia="Times New Roman" w:hAnsi="Calibri" w:cs="Calibri"/>
                <w:sz w:val="22"/>
                <w:szCs w:val="22"/>
              </w:rPr>
              <w:t>RESOLVED</w:t>
            </w:r>
            <w:r>
              <w:rPr>
                <w:rFonts w:ascii="Calibri" w:eastAsia="Times New Roman" w:hAnsi="Calibri" w:cs="Calibri"/>
                <w:sz w:val="22"/>
                <w:szCs w:val="22"/>
              </w:rPr>
              <w:t xml:space="preserve">: </w:t>
            </w:r>
            <w:r w:rsidR="00FB19BC">
              <w:rPr>
                <w:rFonts w:ascii="Calibri" w:eastAsia="Times New Roman" w:hAnsi="Calibri" w:cs="Calibri"/>
                <w:sz w:val="22"/>
                <w:szCs w:val="22"/>
              </w:rPr>
              <w:t>That the Parish Council delegate further investigation of community library provision to Public Engagement Working Party with support of the Clerk</w:t>
            </w:r>
            <w:r w:rsidR="00263D28">
              <w:rPr>
                <w:rFonts w:ascii="Calibri" w:eastAsia="Times New Roman" w:hAnsi="Calibri" w:cs="Calibri"/>
                <w:sz w:val="22"/>
                <w:szCs w:val="22"/>
              </w:rPr>
              <w:t xml:space="preserve"> and</w:t>
            </w:r>
            <w:r w:rsidR="00FB19BC">
              <w:rPr>
                <w:rFonts w:ascii="Calibri" w:eastAsia="Times New Roman" w:hAnsi="Calibri" w:cs="Calibri"/>
                <w:sz w:val="22"/>
                <w:szCs w:val="22"/>
              </w:rPr>
              <w:t xml:space="preserve"> engage with community groups</w:t>
            </w:r>
            <w:r w:rsidR="00481E97">
              <w:rPr>
                <w:rFonts w:ascii="Calibri" w:eastAsia="Times New Roman" w:hAnsi="Calibri" w:cs="Calibri"/>
                <w:sz w:val="22"/>
                <w:szCs w:val="22"/>
              </w:rPr>
              <w:t xml:space="preserve"> to</w:t>
            </w:r>
            <w:r w:rsidR="00FB19BC">
              <w:rPr>
                <w:rFonts w:ascii="Calibri" w:eastAsia="Times New Roman" w:hAnsi="Calibri" w:cs="Calibri"/>
                <w:sz w:val="22"/>
                <w:szCs w:val="22"/>
              </w:rPr>
              <w:t xml:space="preserve"> </w:t>
            </w:r>
            <w:r w:rsidR="00481E97">
              <w:rPr>
                <w:rFonts w:ascii="Calibri" w:eastAsia="Times New Roman" w:hAnsi="Calibri" w:cs="Calibri"/>
                <w:sz w:val="22"/>
                <w:szCs w:val="22"/>
              </w:rPr>
              <w:t xml:space="preserve">initiate discussions for </w:t>
            </w:r>
            <w:r w:rsidR="00481E97" w:rsidRPr="001D09B6">
              <w:rPr>
                <w:rFonts w:ascii="Calibri" w:eastAsia="Times New Roman" w:hAnsi="Calibri" w:cs="Calibri"/>
                <w:sz w:val="22"/>
                <w:szCs w:val="22"/>
              </w:rPr>
              <w:t>a possible venue</w:t>
            </w:r>
            <w:r w:rsidR="00481E97">
              <w:rPr>
                <w:rFonts w:ascii="Calibri" w:eastAsia="Times New Roman" w:hAnsi="Calibri" w:cs="Calibri"/>
                <w:sz w:val="22"/>
                <w:szCs w:val="22"/>
              </w:rPr>
              <w:t xml:space="preserve"> and continue discussions with B&amp;NES Council. </w:t>
            </w:r>
          </w:p>
          <w:p w:rsidR="00097DB9" w:rsidRPr="00097DB9" w:rsidRDefault="00097DB9" w:rsidP="00481E97">
            <w:pPr>
              <w:tabs>
                <w:tab w:val="center" w:pos="4121"/>
                <w:tab w:val="center" w:pos="7921"/>
                <w:tab w:val="center" w:pos="9751"/>
              </w:tabs>
              <w:rPr>
                <w:rFonts w:ascii="Calibri" w:eastAsia="Times New Roman" w:hAnsi="Calibri" w:cs="Calibri"/>
                <w:sz w:val="22"/>
                <w:szCs w:val="22"/>
                <w:u w:val="single"/>
              </w:rPr>
            </w:pPr>
          </w:p>
        </w:tc>
      </w:tr>
      <w:tr w:rsidR="00F139B6" w:rsidRPr="00F139B6" w:rsidTr="000C0EA6">
        <w:tc>
          <w:tcPr>
            <w:tcW w:w="1135" w:type="dxa"/>
          </w:tcPr>
          <w:p w:rsidR="00F139B6" w:rsidRPr="00F139B6" w:rsidRDefault="00F139B6">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w:rPr>
            </w:pPr>
            <w:r w:rsidRPr="00F139B6">
              <w:rPr>
                <w:rFonts w:eastAsia="Arial"/>
              </w:rPr>
              <w:t>33/17-18</w:t>
            </w:r>
          </w:p>
        </w:tc>
        <w:tc>
          <w:tcPr>
            <w:tcW w:w="9462" w:type="dxa"/>
          </w:tcPr>
          <w:p w:rsidR="00567F34" w:rsidRDefault="00F139B6" w:rsidP="00481E97">
            <w:pPr>
              <w:pBdr>
                <w:top w:val="none" w:sz="0" w:space="0" w:color="auto"/>
                <w:left w:val="none" w:sz="0" w:space="0" w:color="auto"/>
                <w:bottom w:val="none" w:sz="0" w:space="0" w:color="auto"/>
                <w:right w:val="none" w:sz="0" w:space="0" w:color="auto"/>
                <w:between w:val="none" w:sz="0" w:space="0" w:color="auto"/>
                <w:bar w:val="none" w:sz="0" w:color="auto"/>
              </w:pBdr>
              <w:tabs>
                <w:tab w:val="center" w:pos="4121"/>
                <w:tab w:val="center" w:pos="7921"/>
                <w:tab w:val="center" w:pos="9751"/>
              </w:tabs>
              <w:spacing w:after="5" w:line="252" w:lineRule="auto"/>
              <w:contextualSpacing/>
              <w:rPr>
                <w:rFonts w:ascii="Calibri" w:hAnsi="Calibri" w:cs="Calibri"/>
                <w:sz w:val="22"/>
                <w:szCs w:val="22"/>
              </w:rPr>
            </w:pPr>
            <w:r w:rsidRPr="00F139B6">
              <w:rPr>
                <w:rFonts w:ascii="Calibri" w:hAnsi="Calibri" w:cs="Calibri"/>
                <w:sz w:val="22"/>
                <w:szCs w:val="22"/>
                <w:u w:val="single"/>
              </w:rPr>
              <w:t>Litter Pick</w:t>
            </w:r>
            <w:r w:rsidRPr="00F139B6">
              <w:rPr>
                <w:rFonts w:ascii="Calibri" w:hAnsi="Calibri" w:cs="Calibri"/>
                <w:sz w:val="22"/>
                <w:szCs w:val="22"/>
                <w:u w:val="single"/>
              </w:rPr>
              <w:br/>
            </w:r>
            <w:r w:rsidR="00263D28">
              <w:rPr>
                <w:rFonts w:ascii="Calibri" w:hAnsi="Calibri" w:cs="Calibri"/>
                <w:sz w:val="22"/>
                <w:szCs w:val="22"/>
              </w:rPr>
              <w:t xml:space="preserve">Cllr </w:t>
            </w:r>
            <w:r w:rsidR="00481E97">
              <w:rPr>
                <w:rFonts w:ascii="Calibri" w:hAnsi="Calibri" w:cs="Calibri"/>
                <w:sz w:val="22"/>
                <w:szCs w:val="22"/>
              </w:rPr>
              <w:t xml:space="preserve">Gleave spoke of the success of the first community litter pick of the year. There were </w:t>
            </w:r>
            <w:r w:rsidR="00567F34" w:rsidRPr="00567F34">
              <w:rPr>
                <w:rFonts w:ascii="Calibri" w:hAnsi="Calibri" w:cs="Calibri"/>
                <w:sz w:val="22"/>
                <w:szCs w:val="22"/>
              </w:rPr>
              <w:t>15 volunteers</w:t>
            </w:r>
            <w:r w:rsidR="00481E97">
              <w:rPr>
                <w:rFonts w:ascii="Calibri" w:hAnsi="Calibri" w:cs="Calibri"/>
                <w:sz w:val="22"/>
                <w:szCs w:val="22"/>
              </w:rPr>
              <w:t xml:space="preserve"> and the group collected litter for about an hour. It was reported that there was </w:t>
            </w:r>
            <w:r w:rsidR="001D7DED">
              <w:rPr>
                <w:rFonts w:ascii="Calibri" w:hAnsi="Calibri" w:cs="Calibri"/>
                <w:sz w:val="22"/>
                <w:szCs w:val="22"/>
              </w:rPr>
              <w:t>not as</w:t>
            </w:r>
            <w:r w:rsidR="00567F34" w:rsidRPr="00567F34">
              <w:rPr>
                <w:rFonts w:ascii="Calibri" w:hAnsi="Calibri" w:cs="Calibri"/>
                <w:sz w:val="22"/>
                <w:szCs w:val="22"/>
              </w:rPr>
              <w:t xml:space="preserve"> much lit</w:t>
            </w:r>
            <w:r w:rsidR="00481E97">
              <w:rPr>
                <w:rFonts w:ascii="Calibri" w:hAnsi="Calibri" w:cs="Calibri"/>
                <w:sz w:val="22"/>
                <w:szCs w:val="22"/>
              </w:rPr>
              <w:t>ter as last year likely due to the help of one or two regular volunteer</w:t>
            </w:r>
            <w:r w:rsidR="002A3D3E">
              <w:rPr>
                <w:rFonts w:ascii="Calibri" w:hAnsi="Calibri" w:cs="Calibri"/>
                <w:sz w:val="22"/>
                <w:szCs w:val="22"/>
              </w:rPr>
              <w:t>s</w:t>
            </w:r>
            <w:r w:rsidR="00481E97">
              <w:rPr>
                <w:rFonts w:ascii="Calibri" w:hAnsi="Calibri" w:cs="Calibri"/>
                <w:sz w:val="22"/>
                <w:szCs w:val="22"/>
              </w:rPr>
              <w:t xml:space="preserve">. </w:t>
            </w:r>
          </w:p>
          <w:p w:rsidR="00481E97" w:rsidRPr="00F139B6" w:rsidRDefault="00481E97" w:rsidP="00481E97">
            <w:pPr>
              <w:pBdr>
                <w:top w:val="none" w:sz="0" w:space="0" w:color="auto"/>
                <w:left w:val="none" w:sz="0" w:space="0" w:color="auto"/>
                <w:bottom w:val="none" w:sz="0" w:space="0" w:color="auto"/>
                <w:right w:val="none" w:sz="0" w:space="0" w:color="auto"/>
                <w:between w:val="none" w:sz="0" w:space="0" w:color="auto"/>
                <w:bar w:val="none" w:sz="0" w:color="auto"/>
              </w:pBdr>
              <w:tabs>
                <w:tab w:val="center" w:pos="4121"/>
                <w:tab w:val="center" w:pos="7921"/>
                <w:tab w:val="center" w:pos="9751"/>
              </w:tabs>
              <w:spacing w:after="5" w:line="252" w:lineRule="auto"/>
              <w:contextualSpacing/>
              <w:rPr>
                <w:rFonts w:ascii="Calibri" w:hAnsi="Calibri" w:cs="Calibri"/>
                <w:sz w:val="22"/>
                <w:szCs w:val="22"/>
                <w:u w:val="single"/>
              </w:rPr>
            </w:pPr>
          </w:p>
        </w:tc>
      </w:tr>
      <w:tr w:rsidR="00F139B6" w:rsidRPr="00F139B6" w:rsidTr="000C0EA6">
        <w:tc>
          <w:tcPr>
            <w:tcW w:w="1135" w:type="dxa"/>
          </w:tcPr>
          <w:p w:rsidR="00F139B6" w:rsidRPr="00F139B6" w:rsidRDefault="00AA4828">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w:rPr>
            </w:pPr>
            <w:r>
              <w:rPr>
                <w:rFonts w:eastAsia="Arial"/>
              </w:rPr>
              <w:t>34</w:t>
            </w:r>
            <w:r w:rsidR="00F139B6" w:rsidRPr="00F139B6">
              <w:rPr>
                <w:rFonts w:eastAsia="Arial"/>
              </w:rPr>
              <w:t>/17-18</w:t>
            </w:r>
          </w:p>
        </w:tc>
        <w:tc>
          <w:tcPr>
            <w:tcW w:w="9462" w:type="dxa"/>
          </w:tcPr>
          <w:p w:rsidR="00F139B6" w:rsidRDefault="00F139B6" w:rsidP="00F139B6">
            <w:pPr>
              <w:pBdr>
                <w:top w:val="none" w:sz="0" w:space="0" w:color="auto"/>
                <w:left w:val="none" w:sz="0" w:space="0" w:color="auto"/>
                <w:bottom w:val="none" w:sz="0" w:space="0" w:color="auto"/>
                <w:right w:val="none" w:sz="0" w:space="0" w:color="auto"/>
                <w:between w:val="none" w:sz="0" w:space="0" w:color="auto"/>
                <w:bar w:val="none" w:sz="0" w:color="auto"/>
              </w:pBdr>
              <w:tabs>
                <w:tab w:val="center" w:pos="4121"/>
                <w:tab w:val="center" w:pos="7921"/>
                <w:tab w:val="center" w:pos="9751"/>
              </w:tabs>
              <w:spacing w:after="5" w:line="252" w:lineRule="auto"/>
              <w:contextualSpacing/>
              <w:rPr>
                <w:rFonts w:ascii="Calibri" w:hAnsi="Calibri" w:cs="Calibri"/>
                <w:sz w:val="22"/>
                <w:szCs w:val="22"/>
                <w:u w:val="single"/>
              </w:rPr>
            </w:pPr>
            <w:r w:rsidRPr="00F139B6">
              <w:rPr>
                <w:rFonts w:ascii="Calibri" w:hAnsi="Calibri" w:cs="Calibri"/>
                <w:sz w:val="22"/>
                <w:szCs w:val="22"/>
                <w:u w:val="single"/>
              </w:rPr>
              <w:t xml:space="preserve">Hedgerows, roads, pavements, ditches and drains </w:t>
            </w:r>
          </w:p>
          <w:p w:rsidR="00567F34" w:rsidRPr="00481E97" w:rsidRDefault="00567F34" w:rsidP="00481E97">
            <w:pPr>
              <w:pBdr>
                <w:top w:val="none" w:sz="0" w:space="0" w:color="auto"/>
                <w:left w:val="none" w:sz="0" w:space="0" w:color="auto"/>
                <w:bottom w:val="none" w:sz="0" w:space="0" w:color="auto"/>
                <w:right w:val="none" w:sz="0" w:space="0" w:color="auto"/>
                <w:between w:val="none" w:sz="0" w:space="0" w:color="auto"/>
                <w:bar w:val="none" w:sz="0" w:color="auto"/>
              </w:pBdr>
              <w:tabs>
                <w:tab w:val="center" w:pos="4121"/>
                <w:tab w:val="center" w:pos="7921"/>
                <w:tab w:val="center" w:pos="9751"/>
              </w:tabs>
              <w:spacing w:after="5" w:line="252" w:lineRule="auto"/>
              <w:contextualSpacing/>
              <w:rPr>
                <w:rFonts w:ascii="Calibri" w:hAnsi="Calibri" w:cs="Calibri"/>
                <w:sz w:val="22"/>
                <w:szCs w:val="22"/>
              </w:rPr>
            </w:pPr>
            <w:r w:rsidRPr="00567F34">
              <w:rPr>
                <w:rFonts w:ascii="Calibri" w:hAnsi="Calibri" w:cs="Calibri"/>
                <w:sz w:val="22"/>
                <w:szCs w:val="22"/>
              </w:rPr>
              <w:t xml:space="preserve">The poor state of Ham Lane was raised. </w:t>
            </w:r>
            <w:r w:rsidR="00481E97" w:rsidRPr="00481E97">
              <w:rPr>
                <w:rFonts w:ascii="Calibri" w:hAnsi="Calibri" w:cs="Calibri"/>
                <w:sz w:val="22"/>
                <w:szCs w:val="22"/>
              </w:rPr>
              <w:t xml:space="preserve">Notification </w:t>
            </w:r>
            <w:r w:rsidR="00263D28">
              <w:rPr>
                <w:rFonts w:ascii="Calibri" w:hAnsi="Calibri" w:cs="Calibri"/>
                <w:sz w:val="22"/>
                <w:szCs w:val="22"/>
              </w:rPr>
              <w:t xml:space="preserve">had been </w:t>
            </w:r>
            <w:r w:rsidR="00481E97" w:rsidRPr="00481E97">
              <w:rPr>
                <w:rFonts w:ascii="Calibri" w:hAnsi="Calibri" w:cs="Calibri"/>
                <w:sz w:val="22"/>
                <w:szCs w:val="22"/>
              </w:rPr>
              <w:t xml:space="preserve">received </w:t>
            </w:r>
            <w:r w:rsidR="00772D59">
              <w:rPr>
                <w:rFonts w:ascii="Calibri" w:hAnsi="Calibri" w:cs="Calibri"/>
                <w:sz w:val="22"/>
                <w:szCs w:val="22"/>
              </w:rPr>
              <w:t>about resurfacing w</w:t>
            </w:r>
            <w:r w:rsidR="00481E97" w:rsidRPr="00481E97">
              <w:rPr>
                <w:rFonts w:ascii="Calibri" w:hAnsi="Calibri" w:cs="Calibri"/>
                <w:sz w:val="22"/>
                <w:szCs w:val="22"/>
              </w:rPr>
              <w:t xml:space="preserve">orks at Wick Road. Potholes were also reported on Bonhill Lane going down to </w:t>
            </w:r>
            <w:r w:rsidR="001D7DED" w:rsidRPr="001D7DED">
              <w:rPr>
                <w:rFonts w:ascii="Calibri" w:hAnsi="Calibri" w:cs="Calibri"/>
                <w:sz w:val="22"/>
                <w:szCs w:val="22"/>
              </w:rPr>
              <w:t>Twyc</w:t>
            </w:r>
            <w:r w:rsidR="00481E97" w:rsidRPr="001D7DED">
              <w:rPr>
                <w:rFonts w:ascii="Calibri" w:hAnsi="Calibri" w:cs="Calibri"/>
                <w:sz w:val="22"/>
                <w:szCs w:val="22"/>
              </w:rPr>
              <w:t>ross</w:t>
            </w:r>
            <w:r w:rsidR="00481E97" w:rsidRPr="00481E97">
              <w:rPr>
                <w:rFonts w:ascii="Calibri" w:hAnsi="Calibri" w:cs="Calibri"/>
                <w:sz w:val="22"/>
                <w:szCs w:val="22"/>
              </w:rPr>
              <w:t xml:space="preserve">. </w:t>
            </w:r>
          </w:p>
          <w:p w:rsidR="00653E04" w:rsidRDefault="00653E04" w:rsidP="00481E97">
            <w:pPr>
              <w:pBdr>
                <w:top w:val="none" w:sz="0" w:space="0" w:color="auto"/>
                <w:left w:val="none" w:sz="0" w:space="0" w:color="auto"/>
                <w:bottom w:val="none" w:sz="0" w:space="0" w:color="auto"/>
                <w:right w:val="none" w:sz="0" w:space="0" w:color="auto"/>
                <w:between w:val="none" w:sz="0" w:space="0" w:color="auto"/>
                <w:bar w:val="none" w:sz="0" w:color="auto"/>
              </w:pBdr>
              <w:tabs>
                <w:tab w:val="center" w:pos="4121"/>
                <w:tab w:val="center" w:pos="7921"/>
                <w:tab w:val="center" w:pos="9751"/>
              </w:tabs>
              <w:spacing w:after="5" w:line="252" w:lineRule="auto"/>
              <w:contextualSpacing/>
              <w:rPr>
                <w:rFonts w:ascii="Calibri" w:hAnsi="Calibri" w:cs="Calibri"/>
                <w:sz w:val="22"/>
                <w:szCs w:val="22"/>
              </w:rPr>
            </w:pPr>
          </w:p>
          <w:p w:rsidR="00481E97" w:rsidRPr="00F139B6" w:rsidRDefault="00481E97" w:rsidP="00481E97">
            <w:pPr>
              <w:pBdr>
                <w:top w:val="none" w:sz="0" w:space="0" w:color="auto"/>
                <w:left w:val="none" w:sz="0" w:space="0" w:color="auto"/>
                <w:bottom w:val="none" w:sz="0" w:space="0" w:color="auto"/>
                <w:right w:val="none" w:sz="0" w:space="0" w:color="auto"/>
                <w:between w:val="none" w:sz="0" w:space="0" w:color="auto"/>
                <w:bar w:val="none" w:sz="0" w:color="auto"/>
              </w:pBdr>
              <w:tabs>
                <w:tab w:val="center" w:pos="4121"/>
                <w:tab w:val="center" w:pos="7921"/>
                <w:tab w:val="center" w:pos="9751"/>
              </w:tabs>
              <w:spacing w:after="5" w:line="252" w:lineRule="auto"/>
              <w:contextualSpacing/>
              <w:rPr>
                <w:rFonts w:ascii="Calibri" w:hAnsi="Calibri" w:cs="Calibri"/>
                <w:sz w:val="22"/>
                <w:szCs w:val="22"/>
                <w:u w:val="single"/>
              </w:rPr>
            </w:pPr>
            <w:r w:rsidRPr="00481E97">
              <w:rPr>
                <w:rFonts w:ascii="Calibri" w:hAnsi="Calibri" w:cs="Calibri"/>
                <w:sz w:val="22"/>
                <w:szCs w:val="22"/>
              </w:rPr>
              <w:t>RESOLVED</w:t>
            </w:r>
            <w:r w:rsidR="00F22519">
              <w:rPr>
                <w:rFonts w:ascii="Calibri" w:hAnsi="Calibri" w:cs="Calibri"/>
                <w:sz w:val="22"/>
                <w:szCs w:val="22"/>
              </w:rPr>
              <w:t xml:space="preserve">: </w:t>
            </w:r>
            <w:r w:rsidRPr="00481E97">
              <w:rPr>
                <w:rFonts w:ascii="Calibri" w:hAnsi="Calibri" w:cs="Calibri"/>
                <w:sz w:val="22"/>
                <w:szCs w:val="22"/>
              </w:rPr>
              <w:t>That the Clerk will raise the poor state of Ham Lane, potholes on Bonhill Lane and ask for clarification on dates for resurfacing works on Wick Road.</w:t>
            </w:r>
            <w:r>
              <w:rPr>
                <w:rFonts w:ascii="Calibri" w:hAnsi="Calibri" w:cs="Calibri"/>
                <w:sz w:val="22"/>
                <w:szCs w:val="22"/>
              </w:rPr>
              <w:br/>
            </w:r>
          </w:p>
        </w:tc>
      </w:tr>
      <w:tr w:rsidR="00F139B6" w:rsidRPr="00F139B6" w:rsidTr="000C0EA6">
        <w:tc>
          <w:tcPr>
            <w:tcW w:w="1135" w:type="dxa"/>
          </w:tcPr>
          <w:p w:rsidR="00F139B6" w:rsidRPr="00F139B6" w:rsidRDefault="00AA4828">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w:rPr>
            </w:pPr>
            <w:r>
              <w:rPr>
                <w:rFonts w:eastAsia="Arial"/>
              </w:rPr>
              <w:t>35</w:t>
            </w:r>
            <w:r w:rsidR="00F139B6" w:rsidRPr="00F139B6">
              <w:rPr>
                <w:rFonts w:eastAsia="Arial"/>
              </w:rPr>
              <w:t>/17-18</w:t>
            </w:r>
          </w:p>
        </w:tc>
        <w:tc>
          <w:tcPr>
            <w:tcW w:w="9462" w:type="dxa"/>
          </w:tcPr>
          <w:p w:rsidR="00F22519" w:rsidRDefault="00F139B6" w:rsidP="00F139B6">
            <w:pPr>
              <w:pBdr>
                <w:top w:val="none" w:sz="0" w:space="0" w:color="auto"/>
                <w:left w:val="none" w:sz="0" w:space="0" w:color="auto"/>
                <w:bottom w:val="none" w:sz="0" w:space="0" w:color="auto"/>
                <w:right w:val="none" w:sz="0" w:space="0" w:color="auto"/>
                <w:between w:val="none" w:sz="0" w:space="0" w:color="auto"/>
                <w:bar w:val="none" w:sz="0" w:color="auto"/>
              </w:pBdr>
              <w:tabs>
                <w:tab w:val="center" w:pos="4121"/>
                <w:tab w:val="center" w:pos="7921"/>
                <w:tab w:val="center" w:pos="9751"/>
              </w:tabs>
              <w:spacing w:after="5" w:line="252" w:lineRule="auto"/>
              <w:contextualSpacing/>
              <w:rPr>
                <w:rFonts w:ascii="Calibri" w:hAnsi="Calibri" w:cs="Calibri"/>
                <w:sz w:val="22"/>
                <w:szCs w:val="22"/>
                <w:u w:val="single"/>
              </w:rPr>
            </w:pPr>
            <w:r w:rsidRPr="00F139B6">
              <w:rPr>
                <w:rFonts w:ascii="Calibri" w:hAnsi="Calibri" w:cs="Calibri"/>
                <w:sz w:val="22"/>
                <w:szCs w:val="22"/>
                <w:u w:val="single"/>
              </w:rPr>
              <w:t>Footpaths</w:t>
            </w:r>
          </w:p>
          <w:p w:rsidR="00567F34" w:rsidRPr="00567F34" w:rsidRDefault="00F22519" w:rsidP="00F139B6">
            <w:pPr>
              <w:pBdr>
                <w:top w:val="none" w:sz="0" w:space="0" w:color="auto"/>
                <w:left w:val="none" w:sz="0" w:space="0" w:color="auto"/>
                <w:bottom w:val="none" w:sz="0" w:space="0" w:color="auto"/>
                <w:right w:val="none" w:sz="0" w:space="0" w:color="auto"/>
                <w:between w:val="none" w:sz="0" w:space="0" w:color="auto"/>
                <w:bar w:val="none" w:sz="0" w:color="auto"/>
              </w:pBdr>
              <w:tabs>
                <w:tab w:val="center" w:pos="4121"/>
                <w:tab w:val="center" w:pos="7921"/>
                <w:tab w:val="center" w:pos="9751"/>
              </w:tabs>
              <w:spacing w:after="5" w:line="252" w:lineRule="auto"/>
              <w:contextualSpacing/>
              <w:rPr>
                <w:rFonts w:ascii="Calibri" w:hAnsi="Calibri" w:cs="Calibri"/>
                <w:sz w:val="22"/>
                <w:szCs w:val="22"/>
              </w:rPr>
            </w:pPr>
            <w:r w:rsidRPr="00F22519">
              <w:rPr>
                <w:rFonts w:ascii="Calibri" w:hAnsi="Calibri" w:cs="Calibri"/>
                <w:sz w:val="22"/>
                <w:szCs w:val="22"/>
              </w:rPr>
              <w:t xml:space="preserve">It was noted that B&amp;NES Council are happy to </w:t>
            </w:r>
            <w:r w:rsidR="001D7DED">
              <w:rPr>
                <w:rFonts w:ascii="Calibri" w:hAnsi="Calibri" w:cs="Calibri"/>
                <w:sz w:val="22"/>
                <w:szCs w:val="22"/>
              </w:rPr>
              <w:t>make</w:t>
            </w:r>
            <w:r w:rsidRPr="00F22519">
              <w:rPr>
                <w:rFonts w:ascii="Calibri" w:hAnsi="Calibri" w:cs="Calibri"/>
                <w:sz w:val="22"/>
                <w:szCs w:val="22"/>
              </w:rPr>
              <w:t xml:space="preserve"> improvements to the Summer Leaze / Oak Court footpath and will fully fund the project.</w:t>
            </w:r>
            <w:r w:rsidR="00653E04">
              <w:rPr>
                <w:rFonts w:ascii="Calibri" w:hAnsi="Calibri" w:cs="Calibri"/>
                <w:sz w:val="22"/>
                <w:szCs w:val="22"/>
              </w:rPr>
              <w:t xml:space="preserve"> </w:t>
            </w:r>
            <w:r w:rsidRPr="00F22519">
              <w:rPr>
                <w:rFonts w:ascii="Calibri" w:hAnsi="Calibri" w:cs="Calibri"/>
                <w:sz w:val="22"/>
                <w:szCs w:val="22"/>
              </w:rPr>
              <w:t xml:space="preserve">A Councillor </w:t>
            </w:r>
            <w:r w:rsidR="00653E04">
              <w:rPr>
                <w:rFonts w:ascii="Calibri" w:hAnsi="Calibri" w:cs="Calibri"/>
                <w:sz w:val="22"/>
                <w:szCs w:val="22"/>
              </w:rPr>
              <w:t xml:space="preserve">reported the chicken wire surface of the footbridge accessed at the top of Ham Lane has been cut and is dangerous. </w:t>
            </w:r>
            <w:r w:rsidR="00567F34" w:rsidRPr="00F22519">
              <w:rPr>
                <w:rFonts w:ascii="Calibri" w:hAnsi="Calibri" w:cs="Calibri"/>
                <w:sz w:val="22"/>
                <w:szCs w:val="22"/>
              </w:rPr>
              <w:t>B</w:t>
            </w:r>
            <w:r w:rsidR="00567F34" w:rsidRPr="00567F34">
              <w:rPr>
                <w:rFonts w:ascii="Calibri" w:hAnsi="Calibri" w:cs="Calibri"/>
                <w:sz w:val="22"/>
                <w:szCs w:val="22"/>
              </w:rPr>
              <w:t xml:space="preserve">ristol </w:t>
            </w:r>
            <w:r w:rsidR="00481E97">
              <w:rPr>
                <w:rFonts w:ascii="Calibri" w:hAnsi="Calibri" w:cs="Calibri"/>
                <w:sz w:val="22"/>
                <w:szCs w:val="22"/>
              </w:rPr>
              <w:t>W</w:t>
            </w:r>
            <w:r w:rsidR="00567F34" w:rsidRPr="00567F34">
              <w:rPr>
                <w:rFonts w:ascii="Calibri" w:hAnsi="Calibri" w:cs="Calibri"/>
                <w:sz w:val="22"/>
                <w:szCs w:val="22"/>
              </w:rPr>
              <w:t xml:space="preserve">ater relayed the wooden bridge and covered </w:t>
            </w:r>
            <w:r w:rsidR="00481E97">
              <w:rPr>
                <w:rFonts w:ascii="Calibri" w:hAnsi="Calibri" w:cs="Calibri"/>
                <w:sz w:val="22"/>
                <w:szCs w:val="22"/>
              </w:rPr>
              <w:t xml:space="preserve">it </w:t>
            </w:r>
            <w:r w:rsidR="00567F34" w:rsidRPr="00567F34">
              <w:rPr>
                <w:rFonts w:ascii="Calibri" w:hAnsi="Calibri" w:cs="Calibri"/>
                <w:sz w:val="22"/>
                <w:szCs w:val="22"/>
              </w:rPr>
              <w:t xml:space="preserve">with chicken wire. </w:t>
            </w:r>
            <w:r>
              <w:rPr>
                <w:rFonts w:ascii="Calibri" w:hAnsi="Calibri" w:cs="Calibri"/>
                <w:sz w:val="22"/>
                <w:szCs w:val="22"/>
              </w:rPr>
              <w:br/>
            </w:r>
            <w:r w:rsidR="00481E97">
              <w:rPr>
                <w:rFonts w:ascii="Calibri" w:hAnsi="Calibri" w:cs="Calibri"/>
                <w:sz w:val="22"/>
                <w:szCs w:val="22"/>
              </w:rPr>
              <w:t>RESOLVED</w:t>
            </w:r>
            <w:r>
              <w:rPr>
                <w:rFonts w:ascii="Calibri" w:hAnsi="Calibri" w:cs="Calibri"/>
                <w:sz w:val="22"/>
                <w:szCs w:val="22"/>
              </w:rPr>
              <w:t xml:space="preserve">: </w:t>
            </w:r>
            <w:r w:rsidR="00481E97">
              <w:rPr>
                <w:rFonts w:ascii="Calibri" w:hAnsi="Calibri" w:cs="Calibri"/>
                <w:sz w:val="22"/>
                <w:szCs w:val="22"/>
              </w:rPr>
              <w:t>That the Clerk will report the cut chicken wire on the bridge to</w:t>
            </w:r>
            <w:r w:rsidR="00567F34" w:rsidRPr="00567F34">
              <w:rPr>
                <w:rFonts w:ascii="Calibri" w:hAnsi="Calibri" w:cs="Calibri"/>
                <w:sz w:val="22"/>
                <w:szCs w:val="22"/>
              </w:rPr>
              <w:t xml:space="preserve"> Bristol water.</w:t>
            </w:r>
          </w:p>
          <w:p w:rsidR="00567F34" w:rsidRPr="00F139B6" w:rsidRDefault="00567F34" w:rsidP="00F139B6">
            <w:pPr>
              <w:pBdr>
                <w:top w:val="none" w:sz="0" w:space="0" w:color="auto"/>
                <w:left w:val="none" w:sz="0" w:space="0" w:color="auto"/>
                <w:bottom w:val="none" w:sz="0" w:space="0" w:color="auto"/>
                <w:right w:val="none" w:sz="0" w:space="0" w:color="auto"/>
                <w:between w:val="none" w:sz="0" w:space="0" w:color="auto"/>
                <w:bar w:val="none" w:sz="0" w:color="auto"/>
              </w:pBdr>
              <w:tabs>
                <w:tab w:val="center" w:pos="4121"/>
                <w:tab w:val="center" w:pos="7921"/>
                <w:tab w:val="center" w:pos="9751"/>
              </w:tabs>
              <w:spacing w:after="5" w:line="252" w:lineRule="auto"/>
              <w:contextualSpacing/>
              <w:rPr>
                <w:rFonts w:ascii="Calibri" w:hAnsi="Calibri" w:cs="Calibri"/>
                <w:sz w:val="22"/>
                <w:szCs w:val="22"/>
              </w:rPr>
            </w:pPr>
          </w:p>
        </w:tc>
      </w:tr>
      <w:tr w:rsidR="00F139B6" w:rsidRPr="00F139B6" w:rsidTr="000C0EA6">
        <w:tc>
          <w:tcPr>
            <w:tcW w:w="1135" w:type="dxa"/>
          </w:tcPr>
          <w:p w:rsidR="00F139B6" w:rsidRPr="00F139B6" w:rsidRDefault="00AA4828">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w:rPr>
            </w:pPr>
            <w:r>
              <w:rPr>
                <w:rFonts w:eastAsia="Arial"/>
              </w:rPr>
              <w:t>36</w:t>
            </w:r>
            <w:r w:rsidR="00F139B6" w:rsidRPr="00F139B6">
              <w:rPr>
                <w:rFonts w:eastAsia="Arial"/>
              </w:rPr>
              <w:t>/17-18</w:t>
            </w:r>
          </w:p>
        </w:tc>
        <w:tc>
          <w:tcPr>
            <w:tcW w:w="9462" w:type="dxa"/>
          </w:tcPr>
          <w:p w:rsidR="008376D1" w:rsidRPr="00653E04" w:rsidRDefault="00F139B6" w:rsidP="00F139B6">
            <w:pPr>
              <w:pBdr>
                <w:top w:val="none" w:sz="0" w:space="0" w:color="auto"/>
                <w:left w:val="none" w:sz="0" w:space="0" w:color="auto"/>
                <w:bottom w:val="none" w:sz="0" w:space="0" w:color="auto"/>
                <w:right w:val="none" w:sz="0" w:space="0" w:color="auto"/>
                <w:between w:val="none" w:sz="0" w:space="0" w:color="auto"/>
                <w:bar w:val="none" w:sz="0" w:color="auto"/>
              </w:pBdr>
              <w:tabs>
                <w:tab w:val="center" w:pos="4121"/>
                <w:tab w:val="center" w:pos="7921"/>
                <w:tab w:val="center" w:pos="9751"/>
              </w:tabs>
              <w:spacing w:after="5" w:line="252" w:lineRule="auto"/>
              <w:contextualSpacing/>
              <w:rPr>
                <w:rFonts w:ascii="Calibri" w:hAnsi="Calibri" w:cs="Calibri"/>
                <w:sz w:val="22"/>
                <w:szCs w:val="22"/>
              </w:rPr>
            </w:pPr>
            <w:r w:rsidRPr="00F139B6">
              <w:rPr>
                <w:rFonts w:ascii="Calibri" w:hAnsi="Calibri" w:cs="Calibri"/>
                <w:sz w:val="22"/>
                <w:szCs w:val="22"/>
                <w:u w:val="single"/>
              </w:rPr>
              <w:t>Persimmon S106 Grant</w:t>
            </w:r>
            <w:r w:rsidRPr="00F139B6">
              <w:rPr>
                <w:rFonts w:ascii="Calibri" w:hAnsi="Calibri" w:cs="Calibri"/>
                <w:sz w:val="22"/>
                <w:szCs w:val="22"/>
              </w:rPr>
              <w:br/>
            </w:r>
            <w:r w:rsidR="00BD55A6" w:rsidRPr="00653E04">
              <w:rPr>
                <w:rFonts w:ascii="Calibri" w:hAnsi="Calibri" w:cs="Calibri"/>
                <w:sz w:val="22"/>
                <w:szCs w:val="22"/>
              </w:rPr>
              <w:t xml:space="preserve">A discussion took place around the Persimmon S106 grant. </w:t>
            </w:r>
            <w:r w:rsidR="00567F34" w:rsidRPr="00653E04">
              <w:rPr>
                <w:rFonts w:ascii="Calibri" w:hAnsi="Calibri" w:cs="Calibri"/>
                <w:sz w:val="22"/>
                <w:szCs w:val="22"/>
              </w:rPr>
              <w:t xml:space="preserve">B&amp;NES </w:t>
            </w:r>
            <w:r w:rsidR="00F22519" w:rsidRPr="00653E04">
              <w:rPr>
                <w:rFonts w:ascii="Calibri" w:hAnsi="Calibri" w:cs="Calibri"/>
                <w:sz w:val="22"/>
                <w:szCs w:val="22"/>
              </w:rPr>
              <w:t xml:space="preserve">Council have previously advised </w:t>
            </w:r>
            <w:r w:rsidR="00F22519" w:rsidRPr="00653E04">
              <w:rPr>
                <w:rFonts w:ascii="Calibri" w:hAnsi="Calibri" w:cs="Calibri"/>
                <w:sz w:val="22"/>
                <w:szCs w:val="22"/>
              </w:rPr>
              <w:lastRenderedPageBreak/>
              <w:t>funds could be repurposed to develop the existing</w:t>
            </w:r>
            <w:r w:rsidR="00BD55A6" w:rsidRPr="00653E04">
              <w:rPr>
                <w:rFonts w:ascii="Calibri" w:hAnsi="Calibri" w:cs="Calibri"/>
                <w:sz w:val="22"/>
                <w:szCs w:val="22"/>
              </w:rPr>
              <w:t xml:space="preserve"> Recreation Ground. </w:t>
            </w:r>
            <w:r w:rsidR="008376D1" w:rsidRPr="00653E04">
              <w:rPr>
                <w:rFonts w:ascii="Calibri" w:hAnsi="Calibri" w:cs="Calibri"/>
                <w:sz w:val="22"/>
                <w:szCs w:val="22"/>
              </w:rPr>
              <w:t xml:space="preserve">The Parish Council have made enquiries with Persimmon </w:t>
            </w:r>
            <w:r w:rsidR="00F22519" w:rsidRPr="00653E04">
              <w:rPr>
                <w:rFonts w:ascii="Calibri" w:hAnsi="Calibri" w:cs="Calibri"/>
                <w:sz w:val="22"/>
                <w:szCs w:val="22"/>
              </w:rPr>
              <w:t>who have refused permission.</w:t>
            </w:r>
          </w:p>
          <w:p w:rsidR="00BD55A6" w:rsidRDefault="00BD55A6" w:rsidP="00BD55A6">
            <w:pPr>
              <w:pBdr>
                <w:top w:val="none" w:sz="0" w:space="0" w:color="auto"/>
                <w:left w:val="none" w:sz="0" w:space="0" w:color="auto"/>
                <w:bottom w:val="none" w:sz="0" w:space="0" w:color="auto"/>
                <w:right w:val="none" w:sz="0" w:space="0" w:color="auto"/>
                <w:between w:val="none" w:sz="0" w:space="0" w:color="auto"/>
                <w:bar w:val="none" w:sz="0" w:color="auto"/>
              </w:pBdr>
              <w:tabs>
                <w:tab w:val="center" w:pos="4121"/>
                <w:tab w:val="center" w:pos="7921"/>
                <w:tab w:val="center" w:pos="9751"/>
              </w:tabs>
              <w:spacing w:after="5" w:line="252" w:lineRule="auto"/>
              <w:contextualSpacing/>
              <w:rPr>
                <w:rFonts w:ascii="Calibri" w:hAnsi="Calibri" w:cs="Calibri"/>
                <w:color w:val="FF0000"/>
                <w:sz w:val="22"/>
                <w:szCs w:val="22"/>
              </w:rPr>
            </w:pPr>
            <w:bookmarkStart w:id="0" w:name="_Hlk481826711"/>
          </w:p>
          <w:p w:rsidR="00BD55A6" w:rsidRPr="00BD55A6" w:rsidRDefault="00C073C4" w:rsidP="00BD55A6">
            <w:pPr>
              <w:pBdr>
                <w:top w:val="none" w:sz="0" w:space="0" w:color="auto"/>
                <w:left w:val="none" w:sz="0" w:space="0" w:color="auto"/>
                <w:bottom w:val="none" w:sz="0" w:space="0" w:color="auto"/>
                <w:right w:val="none" w:sz="0" w:space="0" w:color="auto"/>
                <w:between w:val="none" w:sz="0" w:space="0" w:color="auto"/>
                <w:bar w:val="none" w:sz="0" w:color="auto"/>
              </w:pBdr>
              <w:tabs>
                <w:tab w:val="center" w:pos="4121"/>
                <w:tab w:val="center" w:pos="7921"/>
                <w:tab w:val="center" w:pos="9751"/>
              </w:tabs>
              <w:spacing w:after="5" w:line="252" w:lineRule="auto"/>
              <w:contextualSpacing/>
              <w:rPr>
                <w:rFonts w:ascii="Calibri" w:hAnsi="Calibri" w:cs="Calibri"/>
                <w:sz w:val="22"/>
                <w:szCs w:val="22"/>
              </w:rPr>
            </w:pPr>
            <w:r w:rsidRPr="00BD55A6">
              <w:rPr>
                <w:rFonts w:ascii="Calibri" w:hAnsi="Calibri" w:cs="Calibri"/>
                <w:sz w:val="22"/>
                <w:szCs w:val="22"/>
              </w:rPr>
              <w:t>RESOLVED:</w:t>
            </w:r>
            <w:r w:rsidRPr="00BD55A6">
              <w:rPr>
                <w:rFonts w:ascii="Calibri" w:hAnsi="Calibri" w:cs="Calibri"/>
                <w:sz w:val="22"/>
                <w:szCs w:val="22"/>
              </w:rPr>
              <w:br/>
            </w:r>
            <w:r w:rsidR="00BD55A6" w:rsidRPr="00BD55A6">
              <w:rPr>
                <w:rFonts w:ascii="Calibri" w:hAnsi="Calibri" w:cs="Calibri"/>
                <w:sz w:val="22"/>
                <w:szCs w:val="22"/>
              </w:rPr>
              <w:t>That the Parish Council will m</w:t>
            </w:r>
            <w:r w:rsidRPr="00BD55A6">
              <w:rPr>
                <w:rFonts w:ascii="Calibri" w:hAnsi="Calibri" w:cs="Calibri"/>
                <w:sz w:val="22"/>
                <w:szCs w:val="22"/>
              </w:rPr>
              <w:t xml:space="preserve">ake a </w:t>
            </w:r>
            <w:r w:rsidR="00BD55A6" w:rsidRPr="00BD55A6">
              <w:rPr>
                <w:rFonts w:ascii="Calibri" w:hAnsi="Calibri" w:cs="Calibri"/>
                <w:sz w:val="22"/>
                <w:szCs w:val="22"/>
              </w:rPr>
              <w:t xml:space="preserve">public </w:t>
            </w:r>
            <w:r w:rsidRPr="00BD55A6">
              <w:rPr>
                <w:rFonts w:ascii="Calibri" w:hAnsi="Calibri" w:cs="Calibri"/>
                <w:sz w:val="22"/>
                <w:szCs w:val="22"/>
              </w:rPr>
              <w:t xml:space="preserve">call to sites </w:t>
            </w:r>
            <w:r w:rsidR="001D7DED">
              <w:rPr>
                <w:rFonts w:ascii="Calibri" w:hAnsi="Calibri"/>
                <w:sz w:val="22"/>
                <w:szCs w:val="22"/>
              </w:rPr>
              <w:t>available</w:t>
            </w:r>
            <w:r w:rsidR="00BD55A6" w:rsidRPr="00BD55A6">
              <w:rPr>
                <w:rFonts w:ascii="Calibri" w:hAnsi="Calibri"/>
                <w:sz w:val="22"/>
                <w:szCs w:val="22"/>
              </w:rPr>
              <w:t xml:space="preserve"> for purchase by the Parish Council to deve</w:t>
            </w:r>
            <w:r w:rsidR="001D7DED">
              <w:rPr>
                <w:rFonts w:ascii="Calibri" w:hAnsi="Calibri"/>
                <w:sz w:val="22"/>
                <w:szCs w:val="22"/>
              </w:rPr>
              <w:t>lop for recreational purposes. A</w:t>
            </w:r>
            <w:r w:rsidR="00BD55A6" w:rsidRPr="00BD55A6">
              <w:rPr>
                <w:rFonts w:ascii="Calibri" w:hAnsi="Calibri"/>
                <w:sz w:val="22"/>
                <w:szCs w:val="22"/>
              </w:rPr>
              <w:t>ny sites offered will be further considered by the Parish Council before any offer is made.</w:t>
            </w:r>
          </w:p>
          <w:bookmarkEnd w:id="0"/>
          <w:p w:rsidR="00F139B6" w:rsidRPr="00F139B6" w:rsidRDefault="00F139B6" w:rsidP="00F139B6">
            <w:pPr>
              <w:pBdr>
                <w:top w:val="none" w:sz="0" w:space="0" w:color="auto"/>
                <w:left w:val="none" w:sz="0" w:space="0" w:color="auto"/>
                <w:bottom w:val="none" w:sz="0" w:space="0" w:color="auto"/>
                <w:right w:val="none" w:sz="0" w:space="0" w:color="auto"/>
                <w:between w:val="none" w:sz="0" w:space="0" w:color="auto"/>
                <w:bar w:val="none" w:sz="0" w:color="auto"/>
              </w:pBdr>
              <w:tabs>
                <w:tab w:val="center" w:pos="4121"/>
                <w:tab w:val="center" w:pos="7921"/>
                <w:tab w:val="center" w:pos="9751"/>
              </w:tabs>
              <w:spacing w:after="5" w:line="252" w:lineRule="auto"/>
              <w:contextualSpacing/>
              <w:rPr>
                <w:rFonts w:ascii="Calibri" w:hAnsi="Calibri" w:cs="Calibri"/>
                <w:sz w:val="22"/>
                <w:szCs w:val="22"/>
              </w:rPr>
            </w:pPr>
          </w:p>
        </w:tc>
      </w:tr>
      <w:tr w:rsidR="00F139B6" w:rsidRPr="00F139B6" w:rsidTr="000C0EA6">
        <w:tc>
          <w:tcPr>
            <w:tcW w:w="1135" w:type="dxa"/>
          </w:tcPr>
          <w:p w:rsidR="00F139B6" w:rsidRPr="008376D1" w:rsidRDefault="00AA4828">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w:rPr>
            </w:pPr>
            <w:r w:rsidRPr="008376D1">
              <w:rPr>
                <w:rFonts w:eastAsia="Arial"/>
              </w:rPr>
              <w:lastRenderedPageBreak/>
              <w:t>37</w:t>
            </w:r>
            <w:r w:rsidR="00F139B6" w:rsidRPr="008376D1">
              <w:rPr>
                <w:rFonts w:eastAsia="Arial"/>
              </w:rPr>
              <w:t>/17-18</w:t>
            </w:r>
          </w:p>
        </w:tc>
        <w:tc>
          <w:tcPr>
            <w:tcW w:w="9462" w:type="dxa"/>
          </w:tcPr>
          <w:p w:rsidR="008376D1" w:rsidRPr="008376D1" w:rsidRDefault="00F139B6" w:rsidP="008376D1">
            <w:pPr>
              <w:pBdr>
                <w:top w:val="none" w:sz="0" w:space="0" w:color="auto"/>
                <w:left w:val="none" w:sz="0" w:space="0" w:color="auto"/>
                <w:bottom w:val="none" w:sz="0" w:space="0" w:color="auto"/>
                <w:right w:val="none" w:sz="0" w:space="0" w:color="auto"/>
                <w:between w:val="none" w:sz="0" w:space="0" w:color="auto"/>
                <w:bar w:val="none" w:sz="0" w:color="auto"/>
              </w:pBdr>
              <w:tabs>
                <w:tab w:val="center" w:pos="4121"/>
                <w:tab w:val="center" w:pos="7921"/>
                <w:tab w:val="center" w:pos="9751"/>
              </w:tabs>
              <w:spacing w:after="5" w:line="252" w:lineRule="auto"/>
              <w:contextualSpacing/>
              <w:rPr>
                <w:rFonts w:ascii="Calibri" w:hAnsi="Calibri" w:cs="Calibri"/>
                <w:sz w:val="22"/>
                <w:szCs w:val="22"/>
                <w:u w:val="single"/>
              </w:rPr>
            </w:pPr>
            <w:r w:rsidRPr="008376D1">
              <w:rPr>
                <w:rFonts w:ascii="Calibri" w:hAnsi="Calibri" w:cs="Calibri"/>
                <w:sz w:val="22"/>
                <w:szCs w:val="22"/>
                <w:u w:val="single"/>
              </w:rPr>
              <w:t>HR Review</w:t>
            </w:r>
            <w:r w:rsidR="008376D1" w:rsidRPr="008376D1">
              <w:rPr>
                <w:rFonts w:ascii="Calibri" w:hAnsi="Calibri" w:cs="Calibri"/>
                <w:sz w:val="22"/>
                <w:szCs w:val="22"/>
              </w:rPr>
              <w:br/>
            </w:r>
            <w:r w:rsidR="008376D1" w:rsidRPr="008376D1">
              <w:rPr>
                <w:rFonts w:ascii="Calibri" w:hAnsi="Calibri"/>
                <w:sz w:val="22"/>
                <w:szCs w:val="22"/>
              </w:rPr>
              <w:t>A meeting was held with the Clerk, Chairman &amp; Vice Chairman on 21st April, to review the clerks 13-week probationary period, Jenny Howell has successfully achieved the required level of proficiency &amp; has now completed her probationary period.</w:t>
            </w:r>
          </w:p>
          <w:p w:rsidR="00F139B6" w:rsidRPr="008376D1" w:rsidRDefault="00481E97" w:rsidP="00481E97">
            <w:pPr>
              <w:pBdr>
                <w:top w:val="none" w:sz="0" w:space="0" w:color="auto"/>
                <w:left w:val="none" w:sz="0" w:space="0" w:color="auto"/>
                <w:bottom w:val="none" w:sz="0" w:space="0" w:color="auto"/>
                <w:right w:val="none" w:sz="0" w:space="0" w:color="auto"/>
                <w:between w:val="none" w:sz="0" w:space="0" w:color="auto"/>
                <w:bar w:val="none" w:sz="0" w:color="auto"/>
              </w:pBdr>
              <w:tabs>
                <w:tab w:val="center" w:pos="4121"/>
                <w:tab w:val="center" w:pos="7921"/>
                <w:tab w:val="center" w:pos="9751"/>
              </w:tabs>
              <w:spacing w:after="5" w:line="252" w:lineRule="auto"/>
              <w:contextualSpacing/>
              <w:rPr>
                <w:rFonts w:ascii="Calibri" w:hAnsi="Calibri" w:cs="Calibri"/>
                <w:sz w:val="22"/>
                <w:szCs w:val="22"/>
                <w:u w:val="single"/>
              </w:rPr>
            </w:pPr>
            <w:r w:rsidRPr="008376D1">
              <w:rPr>
                <w:rFonts w:ascii="Calibri" w:hAnsi="Calibri" w:cs="Calibri"/>
                <w:sz w:val="22"/>
                <w:szCs w:val="22"/>
                <w:u w:val="single"/>
              </w:rPr>
              <w:t xml:space="preserve"> </w:t>
            </w:r>
          </w:p>
        </w:tc>
      </w:tr>
      <w:tr w:rsidR="00F139B6" w:rsidRPr="00F139B6" w:rsidTr="000C0EA6">
        <w:tc>
          <w:tcPr>
            <w:tcW w:w="1135" w:type="dxa"/>
          </w:tcPr>
          <w:p w:rsidR="00F139B6" w:rsidRPr="00F139B6" w:rsidRDefault="00AA4828">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w:rPr>
            </w:pPr>
            <w:r>
              <w:rPr>
                <w:rFonts w:eastAsia="Arial"/>
              </w:rPr>
              <w:t>38</w:t>
            </w:r>
            <w:r w:rsidR="00F139B6" w:rsidRPr="00F139B6">
              <w:rPr>
                <w:rFonts w:eastAsia="Arial"/>
              </w:rPr>
              <w:t>/17-18</w:t>
            </w:r>
          </w:p>
        </w:tc>
        <w:tc>
          <w:tcPr>
            <w:tcW w:w="9462" w:type="dxa"/>
          </w:tcPr>
          <w:p w:rsidR="00F139B6" w:rsidRDefault="00F139B6" w:rsidP="00F139B6">
            <w:pPr>
              <w:pBdr>
                <w:top w:val="none" w:sz="0" w:space="0" w:color="auto"/>
                <w:left w:val="none" w:sz="0" w:space="0" w:color="auto"/>
                <w:bottom w:val="none" w:sz="0" w:space="0" w:color="auto"/>
                <w:right w:val="none" w:sz="0" w:space="0" w:color="auto"/>
                <w:between w:val="none" w:sz="0" w:space="0" w:color="auto"/>
                <w:bar w:val="none" w:sz="0" w:color="auto"/>
              </w:pBdr>
              <w:tabs>
                <w:tab w:val="center" w:pos="4121"/>
                <w:tab w:val="center" w:pos="7921"/>
                <w:tab w:val="center" w:pos="9751"/>
              </w:tabs>
              <w:spacing w:after="5" w:line="252" w:lineRule="auto"/>
              <w:contextualSpacing/>
              <w:rPr>
                <w:rFonts w:ascii="Calibri" w:hAnsi="Calibri" w:cs="Calibri"/>
                <w:sz w:val="22"/>
                <w:szCs w:val="22"/>
                <w:u w:val="single"/>
              </w:rPr>
            </w:pPr>
            <w:r w:rsidRPr="00F139B6">
              <w:rPr>
                <w:rFonts w:ascii="Calibri" w:hAnsi="Calibri" w:cs="Calibri"/>
                <w:sz w:val="22"/>
                <w:szCs w:val="22"/>
                <w:u w:val="single"/>
              </w:rPr>
              <w:t>Finances</w:t>
            </w:r>
          </w:p>
          <w:p w:rsidR="007D327A" w:rsidRPr="001D7DED" w:rsidRDefault="007D327A" w:rsidP="00F139B6">
            <w:pPr>
              <w:pBdr>
                <w:top w:val="none" w:sz="0" w:space="0" w:color="auto"/>
                <w:left w:val="none" w:sz="0" w:space="0" w:color="auto"/>
                <w:bottom w:val="none" w:sz="0" w:space="0" w:color="auto"/>
                <w:right w:val="none" w:sz="0" w:space="0" w:color="auto"/>
                <w:between w:val="none" w:sz="0" w:space="0" w:color="auto"/>
                <w:bar w:val="none" w:sz="0" w:color="auto"/>
              </w:pBdr>
              <w:tabs>
                <w:tab w:val="center" w:pos="4121"/>
                <w:tab w:val="center" w:pos="7921"/>
                <w:tab w:val="center" w:pos="9751"/>
              </w:tabs>
              <w:spacing w:after="5" w:line="252" w:lineRule="auto"/>
              <w:contextualSpacing/>
              <w:rPr>
                <w:rFonts w:ascii="Calibri" w:hAnsi="Calibri" w:cs="Calibri"/>
                <w:sz w:val="22"/>
                <w:szCs w:val="22"/>
              </w:rPr>
            </w:pPr>
            <w:r w:rsidRPr="001D7DED">
              <w:rPr>
                <w:rFonts w:ascii="Calibri" w:hAnsi="Calibri" w:cs="Calibri"/>
                <w:sz w:val="22"/>
                <w:szCs w:val="22"/>
              </w:rPr>
              <w:t>RESOLVED</w:t>
            </w:r>
            <w:r w:rsidR="001D7DED">
              <w:rPr>
                <w:rFonts w:ascii="Calibri" w:hAnsi="Calibri" w:cs="Calibri"/>
                <w:sz w:val="22"/>
                <w:szCs w:val="22"/>
              </w:rPr>
              <w:t>:</w:t>
            </w:r>
          </w:p>
          <w:p w:rsidR="00F139B6" w:rsidRDefault="007D327A" w:rsidP="00AD1AD5">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center" w:pos="4121"/>
                <w:tab w:val="center" w:pos="7921"/>
                <w:tab w:val="center" w:pos="9751"/>
              </w:tabs>
              <w:spacing w:after="5" w:line="252" w:lineRule="auto"/>
              <w:contextualSpacing/>
            </w:pPr>
            <w:r>
              <w:t xml:space="preserve">That the </w:t>
            </w:r>
            <w:r w:rsidR="00F139B6" w:rsidRPr="00F139B6">
              <w:t>Annual Governance Statement for the 2016/17 Annual Return</w:t>
            </w:r>
            <w:r>
              <w:t xml:space="preserve"> was approved.</w:t>
            </w:r>
          </w:p>
          <w:p w:rsidR="00AD1AD5" w:rsidRDefault="007D327A" w:rsidP="00AD1AD5">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center" w:pos="4121"/>
                <w:tab w:val="center" w:pos="7921"/>
                <w:tab w:val="center" w:pos="9751"/>
              </w:tabs>
              <w:spacing w:after="5" w:line="252" w:lineRule="auto"/>
              <w:contextualSpacing/>
            </w:pPr>
            <w:r>
              <w:t>That the</w:t>
            </w:r>
            <w:r w:rsidR="00F139B6" w:rsidRPr="00F139B6">
              <w:t xml:space="preserve"> Statement of Accounts for the 2016/17 Annual Return</w:t>
            </w:r>
            <w:r>
              <w:t xml:space="preserve"> was approved</w:t>
            </w:r>
            <w:r w:rsidR="00F139B6" w:rsidRPr="00F139B6">
              <w:t xml:space="preserve">. </w:t>
            </w:r>
          </w:p>
          <w:p w:rsidR="007D327A" w:rsidRDefault="007D327A" w:rsidP="00AD1AD5">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center" w:pos="4121"/>
                <w:tab w:val="center" w:pos="7921"/>
                <w:tab w:val="center" w:pos="9751"/>
              </w:tabs>
              <w:spacing w:after="5" w:line="252" w:lineRule="auto"/>
              <w:contextualSpacing/>
            </w:pPr>
            <w:r>
              <w:t>That the dates for public inspection were agreed as 5</w:t>
            </w:r>
            <w:r w:rsidRPr="00AD1AD5">
              <w:rPr>
                <w:vertAlign w:val="superscript"/>
              </w:rPr>
              <w:t>th</w:t>
            </w:r>
            <w:r>
              <w:t xml:space="preserve"> June 2017 to 14</w:t>
            </w:r>
            <w:r w:rsidRPr="00AD1AD5">
              <w:rPr>
                <w:vertAlign w:val="superscript"/>
              </w:rPr>
              <w:t>th</w:t>
            </w:r>
            <w:r>
              <w:t xml:space="preserve"> July</w:t>
            </w:r>
            <w:r w:rsidR="00AD1AD5">
              <w:t xml:space="preserve"> 2017</w:t>
            </w:r>
            <w:r>
              <w:t xml:space="preserve">. Papers </w:t>
            </w:r>
            <w:r w:rsidR="001D7DED">
              <w:t xml:space="preserve">will be </w:t>
            </w:r>
            <w:r>
              <w:t>available at Chew Valley Caravan Park Reception f</w:t>
            </w:r>
            <w:r w:rsidR="00AD1AD5">
              <w:t>r</w:t>
            </w:r>
            <w:r>
              <w:t>om 10am – 4pm Monday to Friday.</w:t>
            </w:r>
          </w:p>
          <w:p w:rsidR="00AD1AD5" w:rsidRPr="00F139B6" w:rsidRDefault="007D327A" w:rsidP="00AD1AD5">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center" w:pos="4121"/>
                <w:tab w:val="center" w:pos="7921"/>
                <w:tab w:val="center" w:pos="9751"/>
              </w:tabs>
              <w:spacing w:after="5" w:line="252" w:lineRule="auto"/>
              <w:contextualSpacing/>
            </w:pPr>
            <w:r w:rsidRPr="00AD1AD5">
              <w:rPr>
                <w:rFonts w:eastAsia="Times New Roman"/>
              </w:rPr>
              <w:t>That the</w:t>
            </w:r>
            <w:r w:rsidR="00F139B6" w:rsidRPr="00AD1AD5">
              <w:rPr>
                <w:rFonts w:eastAsia="Times New Roman"/>
              </w:rPr>
              <w:t xml:space="preserve"> Financial Statement</w:t>
            </w:r>
            <w:r w:rsidR="00AD1AD5">
              <w:rPr>
                <w:rFonts w:eastAsia="Times New Roman"/>
              </w:rPr>
              <w:t xml:space="preserve"> was</w:t>
            </w:r>
            <w:r w:rsidRPr="00AD1AD5">
              <w:rPr>
                <w:rFonts w:eastAsia="Times New Roman"/>
              </w:rPr>
              <w:t xml:space="preserve"> noted</w:t>
            </w:r>
            <w:r w:rsidR="00AD1AD5">
              <w:rPr>
                <w:rFonts w:eastAsia="Times New Roman"/>
              </w:rPr>
              <w:t xml:space="preserve"> and a t</w:t>
            </w:r>
            <w:r w:rsidR="00AD1AD5">
              <w:t xml:space="preserve">ransfer from </w:t>
            </w:r>
            <w:r w:rsidR="00263D28">
              <w:t xml:space="preserve">the </w:t>
            </w:r>
            <w:r w:rsidR="00AD1AD5">
              <w:t xml:space="preserve">Business Reserve Account to </w:t>
            </w:r>
            <w:r w:rsidR="00263D28">
              <w:t xml:space="preserve">the </w:t>
            </w:r>
            <w:r w:rsidR="00AD1AD5">
              <w:t>Business Current Account for £24,000 was approved.</w:t>
            </w:r>
          </w:p>
          <w:p w:rsidR="00AD1AD5" w:rsidRPr="00AD1AD5" w:rsidRDefault="00AD1AD5" w:rsidP="00AD1AD5">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center" w:pos="4121"/>
                <w:tab w:val="center" w:pos="7921"/>
                <w:tab w:val="center" w:pos="9751"/>
              </w:tabs>
              <w:spacing w:after="5" w:line="252" w:lineRule="auto"/>
              <w:contextualSpacing/>
            </w:pPr>
            <w:r>
              <w:rPr>
                <w:rFonts w:eastAsia="Times New Roman"/>
              </w:rPr>
              <w:t xml:space="preserve">The following payments </w:t>
            </w:r>
            <w:r w:rsidR="001D7DED">
              <w:rPr>
                <w:rFonts w:eastAsia="Times New Roman"/>
              </w:rPr>
              <w:t>(</w:t>
            </w:r>
            <w:r w:rsidR="00F139B6" w:rsidRPr="00AD1AD5">
              <w:rPr>
                <w:rFonts w:eastAsia="Times New Roman"/>
              </w:rPr>
              <w:t xml:space="preserve">including </w:t>
            </w:r>
            <w:r>
              <w:rPr>
                <w:rFonts w:eastAsia="Times New Roman"/>
              </w:rPr>
              <w:t>the 2017/18 i</w:t>
            </w:r>
            <w:r w:rsidR="00F139B6" w:rsidRPr="00AD1AD5">
              <w:rPr>
                <w:rFonts w:eastAsia="Times New Roman"/>
              </w:rPr>
              <w:t>nsurance renewal</w:t>
            </w:r>
            <w:r w:rsidR="001D7DED">
              <w:rPr>
                <w:rFonts w:eastAsia="Times New Roman"/>
              </w:rPr>
              <w:t>)</w:t>
            </w:r>
            <w:r>
              <w:rPr>
                <w:rFonts w:eastAsia="Times New Roman"/>
              </w:rPr>
              <w:t xml:space="preserve"> were approved and cheques signed</w:t>
            </w:r>
            <w:r w:rsidR="00F139B6" w:rsidRPr="00AD1AD5">
              <w:rPr>
                <w:rFonts w:eastAsia="Times New Roman"/>
              </w:rPr>
              <w:t xml:space="preserve">.  </w:t>
            </w:r>
          </w:p>
          <w:p w:rsidR="00F139B6" w:rsidRPr="00F139B6" w:rsidRDefault="00F139B6" w:rsidP="00F139B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40"/>
              <w:contextualSpacing/>
              <w:jc w:val="both"/>
            </w:pPr>
          </w:p>
          <w:tbl>
            <w:tblPr>
              <w:tblW w:w="4876" w:type="dxa"/>
              <w:tblCellMar>
                <w:top w:w="15" w:type="dxa"/>
                <w:bottom w:w="15" w:type="dxa"/>
              </w:tblCellMar>
              <w:tblLook w:val="04A0" w:firstRow="1" w:lastRow="0" w:firstColumn="1" w:lastColumn="0" w:noHBand="0" w:noVBand="1"/>
            </w:tblPr>
            <w:tblGrid>
              <w:gridCol w:w="3645"/>
              <w:gridCol w:w="1231"/>
            </w:tblGrid>
            <w:tr w:rsidR="00F139B6" w:rsidRPr="00653E04" w:rsidTr="00653E04">
              <w:trPr>
                <w:trHeight w:val="241"/>
              </w:trPr>
              <w:tc>
                <w:tcPr>
                  <w:tcW w:w="3645" w:type="dxa"/>
                  <w:tcBorders>
                    <w:top w:val="single" w:sz="4" w:space="0" w:color="auto"/>
                    <w:left w:val="nil"/>
                    <w:bottom w:val="single" w:sz="4" w:space="0" w:color="auto"/>
                    <w:right w:val="nil"/>
                  </w:tcBorders>
                  <w:shd w:val="clear" w:color="000000" w:fill="FFFFFF"/>
                  <w:noWrap/>
                  <w:vAlign w:val="bottom"/>
                  <w:hideMark/>
                </w:tcPr>
                <w:p w:rsidR="00F139B6" w:rsidRPr="00653E04" w:rsidRDefault="00F139B6" w:rsidP="00F139B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sz w:val="18"/>
                      <w:szCs w:val="18"/>
                      <w:bdr w:val="none" w:sz="0" w:space="0" w:color="auto"/>
                      <w:lang w:eastAsia="en-GB"/>
                    </w:rPr>
                  </w:pPr>
                  <w:r w:rsidRPr="00653E04">
                    <w:rPr>
                      <w:rFonts w:ascii="Calibri" w:eastAsia="Times New Roman" w:hAnsi="Calibri" w:cs="Calibri"/>
                      <w:b/>
                      <w:bCs/>
                      <w:sz w:val="18"/>
                      <w:szCs w:val="18"/>
                      <w:bdr w:val="none" w:sz="0" w:space="0" w:color="auto"/>
                      <w:lang w:eastAsia="en-GB"/>
                    </w:rPr>
                    <w:t>May 2017 PCM</w:t>
                  </w:r>
                </w:p>
              </w:tc>
              <w:tc>
                <w:tcPr>
                  <w:tcW w:w="1231" w:type="dxa"/>
                  <w:tcBorders>
                    <w:top w:val="single" w:sz="4" w:space="0" w:color="auto"/>
                    <w:left w:val="nil"/>
                    <w:bottom w:val="single" w:sz="4" w:space="0" w:color="auto"/>
                    <w:right w:val="nil"/>
                  </w:tcBorders>
                  <w:shd w:val="clear" w:color="000000" w:fill="FFFFFF"/>
                  <w:noWrap/>
                  <w:vAlign w:val="bottom"/>
                  <w:hideMark/>
                </w:tcPr>
                <w:p w:rsidR="00F139B6" w:rsidRPr="00653E04" w:rsidRDefault="00F139B6" w:rsidP="00F139B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sz w:val="18"/>
                      <w:szCs w:val="18"/>
                      <w:bdr w:val="none" w:sz="0" w:space="0" w:color="auto"/>
                      <w:lang w:eastAsia="en-GB"/>
                    </w:rPr>
                  </w:pPr>
                  <w:r w:rsidRPr="00653E04">
                    <w:rPr>
                      <w:rFonts w:ascii="Calibri" w:eastAsia="Times New Roman" w:hAnsi="Calibri" w:cs="Calibri"/>
                      <w:b/>
                      <w:bCs/>
                      <w:sz w:val="18"/>
                      <w:szCs w:val="18"/>
                      <w:bdr w:val="none" w:sz="0" w:space="0" w:color="auto"/>
                      <w:lang w:eastAsia="en-GB"/>
                    </w:rPr>
                    <w:t>Gross £</w:t>
                  </w:r>
                </w:p>
              </w:tc>
            </w:tr>
            <w:tr w:rsidR="00F139B6" w:rsidRPr="00653E04" w:rsidTr="00653E04">
              <w:trPr>
                <w:trHeight w:val="241"/>
              </w:trPr>
              <w:tc>
                <w:tcPr>
                  <w:tcW w:w="3645" w:type="dxa"/>
                  <w:tcBorders>
                    <w:top w:val="nil"/>
                    <w:left w:val="nil"/>
                    <w:bottom w:val="nil"/>
                    <w:right w:val="nil"/>
                  </w:tcBorders>
                  <w:shd w:val="clear" w:color="000000" w:fill="FFFFFF"/>
                  <w:noWrap/>
                  <w:vAlign w:val="bottom"/>
                  <w:hideMark/>
                </w:tcPr>
                <w:p w:rsidR="00F139B6" w:rsidRPr="00653E04" w:rsidRDefault="00F139B6" w:rsidP="00F139B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8"/>
                      <w:szCs w:val="18"/>
                      <w:bdr w:val="none" w:sz="0" w:space="0" w:color="auto"/>
                      <w:lang w:eastAsia="en-GB"/>
                    </w:rPr>
                  </w:pPr>
                  <w:r w:rsidRPr="00653E04">
                    <w:rPr>
                      <w:rFonts w:ascii="Calibri" w:eastAsia="Times New Roman" w:hAnsi="Calibri" w:cs="Calibri"/>
                      <w:sz w:val="18"/>
                      <w:szCs w:val="18"/>
                      <w:bdr w:val="none" w:sz="0" w:space="0" w:color="auto"/>
                      <w:lang w:eastAsia="en-GB"/>
                    </w:rPr>
                    <w:t>Clerk Wages</w:t>
                  </w:r>
                </w:p>
              </w:tc>
              <w:tc>
                <w:tcPr>
                  <w:tcW w:w="1231" w:type="dxa"/>
                  <w:tcBorders>
                    <w:top w:val="nil"/>
                    <w:left w:val="nil"/>
                    <w:bottom w:val="nil"/>
                    <w:right w:val="nil"/>
                  </w:tcBorders>
                  <w:shd w:val="clear" w:color="000000" w:fill="FFFFFF"/>
                  <w:noWrap/>
                  <w:vAlign w:val="bottom"/>
                  <w:hideMark/>
                </w:tcPr>
                <w:p w:rsidR="00F139B6" w:rsidRPr="00653E04" w:rsidRDefault="00F139B6" w:rsidP="00F139B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18"/>
                      <w:szCs w:val="18"/>
                      <w:bdr w:val="none" w:sz="0" w:space="0" w:color="auto"/>
                      <w:lang w:eastAsia="en-GB"/>
                    </w:rPr>
                  </w:pPr>
                  <w:r w:rsidRPr="00653E04">
                    <w:rPr>
                      <w:rFonts w:ascii="Calibri" w:eastAsia="Times New Roman" w:hAnsi="Calibri" w:cs="Calibri"/>
                      <w:sz w:val="18"/>
                      <w:szCs w:val="18"/>
                      <w:bdr w:val="none" w:sz="0" w:space="0" w:color="auto"/>
                      <w:lang w:eastAsia="en-GB"/>
                    </w:rPr>
                    <w:t>£411.62</w:t>
                  </w:r>
                </w:p>
              </w:tc>
            </w:tr>
            <w:tr w:rsidR="00F139B6" w:rsidRPr="00653E04" w:rsidTr="00653E04">
              <w:trPr>
                <w:trHeight w:val="241"/>
              </w:trPr>
              <w:tc>
                <w:tcPr>
                  <w:tcW w:w="3645" w:type="dxa"/>
                  <w:tcBorders>
                    <w:top w:val="nil"/>
                    <w:left w:val="nil"/>
                    <w:bottom w:val="nil"/>
                    <w:right w:val="nil"/>
                  </w:tcBorders>
                  <w:shd w:val="clear" w:color="000000" w:fill="FFFFFF"/>
                  <w:noWrap/>
                  <w:vAlign w:val="bottom"/>
                  <w:hideMark/>
                </w:tcPr>
                <w:p w:rsidR="00F139B6" w:rsidRPr="00653E04" w:rsidRDefault="00F139B6" w:rsidP="00F139B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8"/>
                      <w:szCs w:val="18"/>
                      <w:bdr w:val="none" w:sz="0" w:space="0" w:color="auto"/>
                      <w:lang w:eastAsia="en-GB"/>
                    </w:rPr>
                  </w:pPr>
                  <w:r w:rsidRPr="00653E04">
                    <w:rPr>
                      <w:rFonts w:ascii="Calibri" w:eastAsia="Times New Roman" w:hAnsi="Calibri" w:cs="Calibri"/>
                      <w:sz w:val="18"/>
                      <w:szCs w:val="18"/>
                      <w:bdr w:val="none" w:sz="0" w:space="0" w:color="auto"/>
                      <w:lang w:eastAsia="en-GB"/>
                    </w:rPr>
                    <w:t>Cleaner Wages</w:t>
                  </w:r>
                </w:p>
              </w:tc>
              <w:tc>
                <w:tcPr>
                  <w:tcW w:w="1231" w:type="dxa"/>
                  <w:tcBorders>
                    <w:top w:val="nil"/>
                    <w:left w:val="nil"/>
                    <w:bottom w:val="nil"/>
                    <w:right w:val="nil"/>
                  </w:tcBorders>
                  <w:shd w:val="clear" w:color="000000" w:fill="FFFFFF"/>
                  <w:noWrap/>
                  <w:vAlign w:val="bottom"/>
                  <w:hideMark/>
                </w:tcPr>
                <w:p w:rsidR="00F139B6" w:rsidRPr="00653E04" w:rsidRDefault="00F139B6" w:rsidP="00F139B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18"/>
                      <w:szCs w:val="18"/>
                      <w:bdr w:val="none" w:sz="0" w:space="0" w:color="auto"/>
                      <w:lang w:eastAsia="en-GB"/>
                    </w:rPr>
                  </w:pPr>
                  <w:r w:rsidRPr="00653E04">
                    <w:rPr>
                      <w:rFonts w:ascii="Calibri" w:eastAsia="Times New Roman" w:hAnsi="Calibri" w:cs="Calibri"/>
                      <w:sz w:val="18"/>
                      <w:szCs w:val="18"/>
                      <w:bdr w:val="none" w:sz="0" w:space="0" w:color="auto"/>
                      <w:lang w:eastAsia="en-GB"/>
                    </w:rPr>
                    <w:t>£134.48</w:t>
                  </w:r>
                </w:p>
              </w:tc>
            </w:tr>
            <w:tr w:rsidR="00F139B6" w:rsidRPr="00653E04" w:rsidTr="00653E04">
              <w:trPr>
                <w:trHeight w:val="241"/>
              </w:trPr>
              <w:tc>
                <w:tcPr>
                  <w:tcW w:w="3645" w:type="dxa"/>
                  <w:tcBorders>
                    <w:top w:val="nil"/>
                    <w:left w:val="nil"/>
                    <w:bottom w:val="nil"/>
                    <w:right w:val="nil"/>
                  </w:tcBorders>
                  <w:shd w:val="clear" w:color="000000" w:fill="FFFFFF"/>
                  <w:noWrap/>
                  <w:vAlign w:val="bottom"/>
                  <w:hideMark/>
                </w:tcPr>
                <w:p w:rsidR="00F139B6" w:rsidRPr="00653E04" w:rsidRDefault="00F139B6" w:rsidP="00F139B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8"/>
                      <w:szCs w:val="18"/>
                      <w:bdr w:val="none" w:sz="0" w:space="0" w:color="auto"/>
                      <w:lang w:eastAsia="en-GB"/>
                    </w:rPr>
                  </w:pPr>
                  <w:r w:rsidRPr="00653E04">
                    <w:rPr>
                      <w:rFonts w:ascii="Calibri" w:eastAsia="Times New Roman" w:hAnsi="Calibri" w:cs="Calibri"/>
                      <w:sz w:val="18"/>
                      <w:szCs w:val="18"/>
                      <w:bdr w:val="none" w:sz="0" w:space="0" w:color="auto"/>
                      <w:lang w:eastAsia="en-GB"/>
                    </w:rPr>
                    <w:t>HMRC (Tax on salaries)</w:t>
                  </w:r>
                </w:p>
              </w:tc>
              <w:tc>
                <w:tcPr>
                  <w:tcW w:w="1231" w:type="dxa"/>
                  <w:tcBorders>
                    <w:top w:val="nil"/>
                    <w:left w:val="nil"/>
                    <w:bottom w:val="nil"/>
                    <w:right w:val="nil"/>
                  </w:tcBorders>
                  <w:shd w:val="clear" w:color="000000" w:fill="FFFFFF"/>
                  <w:noWrap/>
                  <w:vAlign w:val="bottom"/>
                  <w:hideMark/>
                </w:tcPr>
                <w:p w:rsidR="00F139B6" w:rsidRPr="00653E04" w:rsidRDefault="00F139B6" w:rsidP="00F139B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18"/>
                      <w:szCs w:val="18"/>
                      <w:bdr w:val="none" w:sz="0" w:space="0" w:color="auto"/>
                      <w:lang w:eastAsia="en-GB"/>
                    </w:rPr>
                  </w:pPr>
                  <w:r w:rsidRPr="00653E04">
                    <w:rPr>
                      <w:rFonts w:ascii="Calibri" w:eastAsia="Times New Roman" w:hAnsi="Calibri" w:cs="Calibri"/>
                      <w:sz w:val="18"/>
                      <w:szCs w:val="18"/>
                      <w:bdr w:val="none" w:sz="0" w:space="0" w:color="auto"/>
                      <w:lang w:eastAsia="en-GB"/>
                    </w:rPr>
                    <w:t>£22.40</w:t>
                  </w:r>
                </w:p>
              </w:tc>
            </w:tr>
            <w:tr w:rsidR="00F139B6" w:rsidRPr="00653E04" w:rsidTr="00653E04">
              <w:trPr>
                <w:trHeight w:val="241"/>
              </w:trPr>
              <w:tc>
                <w:tcPr>
                  <w:tcW w:w="3645" w:type="dxa"/>
                  <w:tcBorders>
                    <w:top w:val="nil"/>
                    <w:left w:val="nil"/>
                    <w:bottom w:val="nil"/>
                    <w:right w:val="nil"/>
                  </w:tcBorders>
                  <w:shd w:val="clear" w:color="000000" w:fill="FFFFFF"/>
                  <w:noWrap/>
                  <w:vAlign w:val="bottom"/>
                  <w:hideMark/>
                </w:tcPr>
                <w:p w:rsidR="00F139B6" w:rsidRPr="00653E04" w:rsidRDefault="00F139B6" w:rsidP="00F139B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8"/>
                      <w:szCs w:val="18"/>
                      <w:bdr w:val="none" w:sz="0" w:space="0" w:color="auto"/>
                      <w:lang w:eastAsia="en-GB"/>
                    </w:rPr>
                  </w:pPr>
                  <w:r w:rsidRPr="00653E04">
                    <w:rPr>
                      <w:rFonts w:ascii="Calibri" w:eastAsia="Times New Roman" w:hAnsi="Calibri" w:cs="Calibri"/>
                      <w:sz w:val="18"/>
                      <w:szCs w:val="18"/>
                      <w:bdr w:val="none" w:sz="0" w:space="0" w:color="auto"/>
                      <w:lang w:eastAsia="en-GB"/>
                    </w:rPr>
                    <w:t>Filers Coaches (4 weeks surgery bus April 17)</w:t>
                  </w:r>
                </w:p>
              </w:tc>
              <w:tc>
                <w:tcPr>
                  <w:tcW w:w="1231" w:type="dxa"/>
                  <w:tcBorders>
                    <w:top w:val="nil"/>
                    <w:left w:val="nil"/>
                    <w:bottom w:val="nil"/>
                    <w:right w:val="nil"/>
                  </w:tcBorders>
                  <w:shd w:val="clear" w:color="000000" w:fill="FFFFFF"/>
                  <w:noWrap/>
                  <w:vAlign w:val="bottom"/>
                  <w:hideMark/>
                </w:tcPr>
                <w:p w:rsidR="00F139B6" w:rsidRPr="00653E04" w:rsidRDefault="00F139B6" w:rsidP="00F139B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18"/>
                      <w:szCs w:val="18"/>
                      <w:bdr w:val="none" w:sz="0" w:space="0" w:color="auto"/>
                      <w:lang w:eastAsia="en-GB"/>
                    </w:rPr>
                  </w:pPr>
                  <w:r w:rsidRPr="00653E04">
                    <w:rPr>
                      <w:rFonts w:ascii="Calibri" w:eastAsia="Times New Roman" w:hAnsi="Calibri" w:cs="Calibri"/>
                      <w:sz w:val="18"/>
                      <w:szCs w:val="18"/>
                      <w:bdr w:val="none" w:sz="0" w:space="0" w:color="auto"/>
                      <w:lang w:eastAsia="en-GB"/>
                    </w:rPr>
                    <w:t>£100.00</w:t>
                  </w:r>
                </w:p>
              </w:tc>
            </w:tr>
            <w:tr w:rsidR="00F139B6" w:rsidRPr="00653E04" w:rsidTr="00653E04">
              <w:trPr>
                <w:trHeight w:val="241"/>
              </w:trPr>
              <w:tc>
                <w:tcPr>
                  <w:tcW w:w="3645" w:type="dxa"/>
                  <w:tcBorders>
                    <w:top w:val="nil"/>
                    <w:left w:val="nil"/>
                    <w:bottom w:val="nil"/>
                    <w:right w:val="nil"/>
                  </w:tcBorders>
                  <w:shd w:val="clear" w:color="000000" w:fill="FFFFFF"/>
                  <w:noWrap/>
                  <w:vAlign w:val="bottom"/>
                  <w:hideMark/>
                </w:tcPr>
                <w:p w:rsidR="00F139B6" w:rsidRPr="00653E04" w:rsidRDefault="00F139B6" w:rsidP="00F139B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8"/>
                      <w:szCs w:val="18"/>
                      <w:bdr w:val="none" w:sz="0" w:space="0" w:color="auto"/>
                      <w:lang w:eastAsia="en-GB"/>
                    </w:rPr>
                  </w:pPr>
                  <w:r w:rsidRPr="00653E04">
                    <w:rPr>
                      <w:rFonts w:ascii="Calibri" w:eastAsia="Times New Roman" w:hAnsi="Calibri" w:cs="Calibri"/>
                      <w:sz w:val="18"/>
                      <w:szCs w:val="18"/>
                      <w:bdr w:val="none" w:sz="0" w:space="0" w:color="auto"/>
                      <w:lang w:eastAsia="en-GB"/>
                    </w:rPr>
                    <w:t>New Leaf Garden Maintenance</w:t>
                  </w:r>
                </w:p>
              </w:tc>
              <w:tc>
                <w:tcPr>
                  <w:tcW w:w="1231" w:type="dxa"/>
                  <w:tcBorders>
                    <w:top w:val="nil"/>
                    <w:left w:val="nil"/>
                    <w:bottom w:val="nil"/>
                    <w:right w:val="nil"/>
                  </w:tcBorders>
                  <w:shd w:val="clear" w:color="000000" w:fill="FFFFFF"/>
                  <w:noWrap/>
                  <w:vAlign w:val="bottom"/>
                  <w:hideMark/>
                </w:tcPr>
                <w:p w:rsidR="00F139B6" w:rsidRPr="00653E04" w:rsidRDefault="00F139B6" w:rsidP="00F139B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18"/>
                      <w:szCs w:val="18"/>
                      <w:bdr w:val="none" w:sz="0" w:space="0" w:color="auto"/>
                      <w:lang w:eastAsia="en-GB"/>
                    </w:rPr>
                  </w:pPr>
                  <w:r w:rsidRPr="00653E04">
                    <w:rPr>
                      <w:rFonts w:ascii="Calibri" w:eastAsia="Times New Roman" w:hAnsi="Calibri" w:cs="Calibri"/>
                      <w:sz w:val="18"/>
                      <w:szCs w:val="18"/>
                      <w:bdr w:val="none" w:sz="0" w:space="0" w:color="auto"/>
                      <w:lang w:eastAsia="en-GB"/>
                    </w:rPr>
                    <w:t>£175.00</w:t>
                  </w:r>
                </w:p>
              </w:tc>
            </w:tr>
            <w:tr w:rsidR="00F139B6" w:rsidRPr="00653E04" w:rsidTr="00653E04">
              <w:trPr>
                <w:trHeight w:val="241"/>
              </w:trPr>
              <w:tc>
                <w:tcPr>
                  <w:tcW w:w="3645" w:type="dxa"/>
                  <w:tcBorders>
                    <w:top w:val="nil"/>
                    <w:left w:val="nil"/>
                    <w:bottom w:val="nil"/>
                    <w:right w:val="nil"/>
                  </w:tcBorders>
                  <w:shd w:val="clear" w:color="000000" w:fill="FFFFFF"/>
                  <w:noWrap/>
                  <w:vAlign w:val="bottom"/>
                  <w:hideMark/>
                </w:tcPr>
                <w:p w:rsidR="00F139B6" w:rsidRPr="00653E04" w:rsidRDefault="00F139B6" w:rsidP="00F139B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8"/>
                      <w:szCs w:val="18"/>
                      <w:bdr w:val="none" w:sz="0" w:space="0" w:color="auto"/>
                      <w:lang w:eastAsia="en-GB"/>
                    </w:rPr>
                  </w:pPr>
                  <w:r w:rsidRPr="00653E04">
                    <w:rPr>
                      <w:rFonts w:ascii="Calibri" w:eastAsia="Times New Roman" w:hAnsi="Calibri" w:cs="Calibri"/>
                      <w:sz w:val="18"/>
                      <w:szCs w:val="18"/>
                      <w:bdr w:val="none" w:sz="0" w:space="0" w:color="auto"/>
                      <w:lang w:eastAsia="en-GB"/>
                    </w:rPr>
                    <w:t>Stowey House Farm Limited</w:t>
                  </w:r>
                </w:p>
              </w:tc>
              <w:tc>
                <w:tcPr>
                  <w:tcW w:w="1231" w:type="dxa"/>
                  <w:tcBorders>
                    <w:top w:val="nil"/>
                    <w:left w:val="nil"/>
                    <w:bottom w:val="nil"/>
                    <w:right w:val="nil"/>
                  </w:tcBorders>
                  <w:shd w:val="clear" w:color="000000" w:fill="FFFFFF"/>
                  <w:noWrap/>
                  <w:vAlign w:val="bottom"/>
                  <w:hideMark/>
                </w:tcPr>
                <w:p w:rsidR="00F139B6" w:rsidRPr="00653E04" w:rsidRDefault="00F139B6" w:rsidP="00F139B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18"/>
                      <w:szCs w:val="18"/>
                      <w:bdr w:val="none" w:sz="0" w:space="0" w:color="auto"/>
                      <w:lang w:eastAsia="en-GB"/>
                    </w:rPr>
                  </w:pPr>
                  <w:r w:rsidRPr="00653E04">
                    <w:rPr>
                      <w:rFonts w:ascii="Calibri" w:eastAsia="Times New Roman" w:hAnsi="Calibri" w:cs="Calibri"/>
                      <w:sz w:val="18"/>
                      <w:szCs w:val="18"/>
                      <w:bdr w:val="none" w:sz="0" w:space="0" w:color="auto"/>
                      <w:lang w:eastAsia="en-GB"/>
                    </w:rPr>
                    <w:t>£16.90</w:t>
                  </w:r>
                </w:p>
              </w:tc>
            </w:tr>
            <w:tr w:rsidR="00F139B6" w:rsidRPr="00653E04" w:rsidTr="00653E04">
              <w:trPr>
                <w:trHeight w:val="241"/>
              </w:trPr>
              <w:tc>
                <w:tcPr>
                  <w:tcW w:w="3645" w:type="dxa"/>
                  <w:tcBorders>
                    <w:top w:val="nil"/>
                    <w:left w:val="nil"/>
                    <w:bottom w:val="nil"/>
                    <w:right w:val="nil"/>
                  </w:tcBorders>
                  <w:noWrap/>
                  <w:vAlign w:val="bottom"/>
                  <w:hideMark/>
                </w:tcPr>
                <w:p w:rsidR="00F139B6" w:rsidRPr="00653E04" w:rsidRDefault="00F139B6" w:rsidP="00F139B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8"/>
                      <w:szCs w:val="18"/>
                      <w:bdr w:val="none" w:sz="0" w:space="0" w:color="auto"/>
                      <w:lang w:eastAsia="en-GB"/>
                    </w:rPr>
                  </w:pPr>
                  <w:r w:rsidRPr="00653E04">
                    <w:rPr>
                      <w:rFonts w:ascii="Calibri" w:eastAsia="Times New Roman" w:hAnsi="Calibri" w:cs="Calibri"/>
                      <w:color w:val="000000"/>
                      <w:sz w:val="18"/>
                      <w:szCs w:val="18"/>
                      <w:bdr w:val="none" w:sz="0" w:space="0" w:color="auto"/>
                      <w:lang w:eastAsia="en-GB"/>
                    </w:rPr>
                    <w:t>SLCC (Clerk CiLCA Training)</w:t>
                  </w:r>
                </w:p>
              </w:tc>
              <w:tc>
                <w:tcPr>
                  <w:tcW w:w="1231" w:type="dxa"/>
                  <w:tcBorders>
                    <w:top w:val="nil"/>
                    <w:left w:val="nil"/>
                    <w:bottom w:val="nil"/>
                    <w:right w:val="nil"/>
                  </w:tcBorders>
                  <w:shd w:val="clear" w:color="000000" w:fill="FFFFFF"/>
                  <w:noWrap/>
                  <w:vAlign w:val="bottom"/>
                  <w:hideMark/>
                </w:tcPr>
                <w:p w:rsidR="00F139B6" w:rsidRPr="00653E04" w:rsidRDefault="00F139B6" w:rsidP="00F139B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18"/>
                      <w:szCs w:val="18"/>
                      <w:bdr w:val="none" w:sz="0" w:space="0" w:color="auto"/>
                      <w:lang w:eastAsia="en-GB"/>
                    </w:rPr>
                  </w:pPr>
                  <w:r w:rsidRPr="00653E04">
                    <w:rPr>
                      <w:rFonts w:ascii="Calibri" w:eastAsia="Times New Roman" w:hAnsi="Calibri" w:cs="Calibri"/>
                      <w:sz w:val="18"/>
                      <w:szCs w:val="18"/>
                      <w:bdr w:val="none" w:sz="0" w:space="0" w:color="auto"/>
                      <w:lang w:eastAsia="en-GB"/>
                    </w:rPr>
                    <w:t>£150.00</w:t>
                  </w:r>
                </w:p>
              </w:tc>
            </w:tr>
            <w:tr w:rsidR="00F139B6" w:rsidRPr="00653E04" w:rsidTr="00653E04">
              <w:trPr>
                <w:trHeight w:val="241"/>
              </w:trPr>
              <w:tc>
                <w:tcPr>
                  <w:tcW w:w="3645" w:type="dxa"/>
                  <w:tcBorders>
                    <w:top w:val="nil"/>
                    <w:left w:val="nil"/>
                    <w:bottom w:val="nil"/>
                    <w:right w:val="nil"/>
                  </w:tcBorders>
                  <w:shd w:val="clear" w:color="000000" w:fill="FFFFFF"/>
                  <w:noWrap/>
                  <w:vAlign w:val="bottom"/>
                  <w:hideMark/>
                </w:tcPr>
                <w:p w:rsidR="00F139B6" w:rsidRPr="00653E04" w:rsidRDefault="00F139B6" w:rsidP="00F139B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8"/>
                      <w:szCs w:val="18"/>
                      <w:bdr w:val="none" w:sz="0" w:space="0" w:color="auto"/>
                      <w:lang w:eastAsia="en-GB"/>
                    </w:rPr>
                  </w:pPr>
                  <w:r w:rsidRPr="00653E04">
                    <w:rPr>
                      <w:rFonts w:ascii="Calibri" w:eastAsia="Times New Roman" w:hAnsi="Calibri" w:cs="Calibri"/>
                      <w:sz w:val="18"/>
                      <w:szCs w:val="18"/>
                      <w:bdr w:val="none" w:sz="0" w:space="0" w:color="auto"/>
                      <w:lang w:eastAsia="en-GB"/>
                    </w:rPr>
                    <w:t>Gibbons invoices x 2</w:t>
                  </w:r>
                </w:p>
              </w:tc>
              <w:tc>
                <w:tcPr>
                  <w:tcW w:w="1231" w:type="dxa"/>
                  <w:tcBorders>
                    <w:top w:val="nil"/>
                    <w:left w:val="nil"/>
                    <w:bottom w:val="nil"/>
                    <w:right w:val="nil"/>
                  </w:tcBorders>
                  <w:shd w:val="clear" w:color="000000" w:fill="FFFFFF"/>
                  <w:noWrap/>
                  <w:vAlign w:val="bottom"/>
                  <w:hideMark/>
                </w:tcPr>
                <w:p w:rsidR="00F139B6" w:rsidRPr="00653E04" w:rsidRDefault="00F139B6" w:rsidP="00F139B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18"/>
                      <w:szCs w:val="18"/>
                      <w:bdr w:val="none" w:sz="0" w:space="0" w:color="auto"/>
                      <w:lang w:eastAsia="en-GB"/>
                    </w:rPr>
                  </w:pPr>
                  <w:r w:rsidRPr="00653E04">
                    <w:rPr>
                      <w:rFonts w:ascii="Calibri" w:eastAsia="Times New Roman" w:hAnsi="Calibri" w:cs="Calibri"/>
                      <w:sz w:val="18"/>
                      <w:szCs w:val="18"/>
                      <w:bdr w:val="none" w:sz="0" w:space="0" w:color="auto"/>
                      <w:lang w:eastAsia="en-GB"/>
                    </w:rPr>
                    <w:t>£31,818.00</w:t>
                  </w:r>
                </w:p>
              </w:tc>
            </w:tr>
            <w:tr w:rsidR="00F139B6" w:rsidRPr="00653E04" w:rsidTr="00653E04">
              <w:trPr>
                <w:trHeight w:val="241"/>
              </w:trPr>
              <w:tc>
                <w:tcPr>
                  <w:tcW w:w="3645" w:type="dxa"/>
                  <w:tcBorders>
                    <w:top w:val="nil"/>
                    <w:left w:val="nil"/>
                    <w:bottom w:val="nil"/>
                    <w:right w:val="nil"/>
                  </w:tcBorders>
                  <w:shd w:val="clear" w:color="000000" w:fill="FFFFFF"/>
                  <w:noWrap/>
                  <w:vAlign w:val="bottom"/>
                  <w:hideMark/>
                </w:tcPr>
                <w:p w:rsidR="00F139B6" w:rsidRPr="00653E04" w:rsidRDefault="00F139B6" w:rsidP="00F139B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18"/>
                      <w:szCs w:val="18"/>
                      <w:bdr w:val="none" w:sz="0" w:space="0" w:color="auto"/>
                      <w:lang w:eastAsia="en-GB"/>
                    </w:rPr>
                  </w:pPr>
                  <w:r w:rsidRPr="00653E04">
                    <w:rPr>
                      <w:rFonts w:ascii="Calibri" w:eastAsia="Times New Roman" w:hAnsi="Calibri" w:cs="Calibri"/>
                      <w:sz w:val="18"/>
                      <w:szCs w:val="18"/>
                      <w:bdr w:val="none" w:sz="0" w:space="0" w:color="auto"/>
                      <w:lang w:eastAsia="en-GB"/>
                    </w:rPr>
                    <w:t>Insurance Renewal - Zurich</w:t>
                  </w:r>
                </w:p>
              </w:tc>
              <w:tc>
                <w:tcPr>
                  <w:tcW w:w="1231" w:type="dxa"/>
                  <w:tcBorders>
                    <w:top w:val="nil"/>
                    <w:left w:val="nil"/>
                    <w:bottom w:val="nil"/>
                    <w:right w:val="nil"/>
                  </w:tcBorders>
                  <w:shd w:val="clear" w:color="000000" w:fill="FFFFFF"/>
                  <w:noWrap/>
                  <w:vAlign w:val="bottom"/>
                  <w:hideMark/>
                </w:tcPr>
                <w:p w:rsidR="00F139B6" w:rsidRPr="00653E04" w:rsidRDefault="00F139B6" w:rsidP="00F139B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18"/>
                      <w:szCs w:val="18"/>
                      <w:bdr w:val="none" w:sz="0" w:space="0" w:color="auto"/>
                      <w:lang w:eastAsia="en-GB"/>
                    </w:rPr>
                  </w:pPr>
                  <w:r w:rsidRPr="00653E04">
                    <w:rPr>
                      <w:rFonts w:ascii="Calibri" w:eastAsia="Times New Roman" w:hAnsi="Calibri" w:cs="Calibri"/>
                      <w:sz w:val="18"/>
                      <w:szCs w:val="18"/>
                      <w:bdr w:val="none" w:sz="0" w:space="0" w:color="auto"/>
                      <w:lang w:eastAsia="en-GB"/>
                    </w:rPr>
                    <w:t>£602.77</w:t>
                  </w:r>
                </w:p>
              </w:tc>
            </w:tr>
            <w:tr w:rsidR="00F139B6" w:rsidRPr="00653E04" w:rsidTr="00653E04">
              <w:trPr>
                <w:trHeight w:val="241"/>
              </w:trPr>
              <w:tc>
                <w:tcPr>
                  <w:tcW w:w="3645" w:type="dxa"/>
                  <w:tcBorders>
                    <w:top w:val="nil"/>
                    <w:left w:val="nil"/>
                    <w:bottom w:val="nil"/>
                    <w:right w:val="nil"/>
                  </w:tcBorders>
                  <w:shd w:val="clear" w:color="000000" w:fill="FFFFFF"/>
                  <w:vAlign w:val="bottom"/>
                  <w:hideMark/>
                </w:tcPr>
                <w:p w:rsidR="00F139B6" w:rsidRPr="00653E04" w:rsidRDefault="00F139B6" w:rsidP="00F139B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8"/>
                      <w:szCs w:val="18"/>
                      <w:bdr w:val="none" w:sz="0" w:space="0" w:color="auto"/>
                      <w:lang w:eastAsia="en-GB"/>
                    </w:rPr>
                  </w:pPr>
                  <w:r w:rsidRPr="00653E04">
                    <w:rPr>
                      <w:rFonts w:ascii="Calibri" w:eastAsia="Times New Roman" w:hAnsi="Calibri" w:cs="Calibri"/>
                      <w:color w:val="000000"/>
                      <w:sz w:val="18"/>
                      <w:szCs w:val="18"/>
                      <w:bdr w:val="none" w:sz="0" w:space="0" w:color="auto"/>
                      <w:lang w:eastAsia="en-GB"/>
                    </w:rPr>
                    <w:t>Ian Dagger - Internal Audit</w:t>
                  </w:r>
                </w:p>
              </w:tc>
              <w:tc>
                <w:tcPr>
                  <w:tcW w:w="1231" w:type="dxa"/>
                  <w:tcBorders>
                    <w:top w:val="nil"/>
                    <w:left w:val="nil"/>
                    <w:bottom w:val="nil"/>
                    <w:right w:val="nil"/>
                  </w:tcBorders>
                  <w:shd w:val="clear" w:color="000000" w:fill="FFFFFF"/>
                  <w:vAlign w:val="bottom"/>
                  <w:hideMark/>
                </w:tcPr>
                <w:p w:rsidR="00F139B6" w:rsidRPr="00653E04" w:rsidRDefault="00F139B6" w:rsidP="00F139B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8"/>
                      <w:szCs w:val="18"/>
                      <w:bdr w:val="none" w:sz="0" w:space="0" w:color="auto"/>
                      <w:lang w:eastAsia="en-GB"/>
                    </w:rPr>
                  </w:pPr>
                  <w:r w:rsidRPr="00653E04">
                    <w:rPr>
                      <w:rFonts w:ascii="Calibri" w:eastAsia="Times New Roman" w:hAnsi="Calibri" w:cs="Calibri"/>
                      <w:color w:val="000000"/>
                      <w:sz w:val="18"/>
                      <w:szCs w:val="18"/>
                      <w:bdr w:val="none" w:sz="0" w:space="0" w:color="auto"/>
                      <w:lang w:eastAsia="en-GB"/>
                    </w:rPr>
                    <w:t>£50.00</w:t>
                  </w:r>
                </w:p>
              </w:tc>
            </w:tr>
            <w:tr w:rsidR="00F139B6" w:rsidRPr="00653E04" w:rsidTr="00653E04">
              <w:trPr>
                <w:trHeight w:val="253"/>
              </w:trPr>
              <w:tc>
                <w:tcPr>
                  <w:tcW w:w="3645" w:type="dxa"/>
                  <w:tcBorders>
                    <w:top w:val="single" w:sz="4" w:space="0" w:color="auto"/>
                    <w:left w:val="nil"/>
                    <w:bottom w:val="double" w:sz="6" w:space="0" w:color="auto"/>
                    <w:right w:val="nil"/>
                  </w:tcBorders>
                  <w:shd w:val="clear" w:color="000000" w:fill="FFFFFF"/>
                  <w:noWrap/>
                  <w:vAlign w:val="bottom"/>
                  <w:hideMark/>
                </w:tcPr>
                <w:p w:rsidR="00F139B6" w:rsidRPr="00653E04" w:rsidRDefault="00F139B6" w:rsidP="00F139B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sz w:val="18"/>
                      <w:szCs w:val="18"/>
                      <w:bdr w:val="none" w:sz="0" w:space="0" w:color="auto"/>
                      <w:lang w:eastAsia="en-GB"/>
                    </w:rPr>
                  </w:pPr>
                  <w:r w:rsidRPr="00653E04">
                    <w:rPr>
                      <w:rFonts w:ascii="Calibri" w:eastAsia="Times New Roman" w:hAnsi="Calibri" w:cs="Calibri"/>
                      <w:b/>
                      <w:bCs/>
                      <w:sz w:val="18"/>
                      <w:szCs w:val="18"/>
                      <w:bdr w:val="none" w:sz="0" w:space="0" w:color="auto"/>
                      <w:lang w:eastAsia="en-GB"/>
                    </w:rPr>
                    <w:t>Total payments to approve at April PCM</w:t>
                  </w:r>
                </w:p>
              </w:tc>
              <w:tc>
                <w:tcPr>
                  <w:tcW w:w="1231" w:type="dxa"/>
                  <w:tcBorders>
                    <w:top w:val="single" w:sz="4" w:space="0" w:color="auto"/>
                    <w:left w:val="nil"/>
                    <w:bottom w:val="double" w:sz="6" w:space="0" w:color="auto"/>
                    <w:right w:val="nil"/>
                  </w:tcBorders>
                  <w:shd w:val="clear" w:color="000000" w:fill="FFFFFF"/>
                  <w:noWrap/>
                  <w:vAlign w:val="bottom"/>
                  <w:hideMark/>
                </w:tcPr>
                <w:p w:rsidR="00F139B6" w:rsidRPr="00653E04" w:rsidRDefault="00F139B6" w:rsidP="00F139B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sz w:val="18"/>
                      <w:szCs w:val="18"/>
                      <w:bdr w:val="none" w:sz="0" w:space="0" w:color="auto"/>
                      <w:lang w:eastAsia="en-GB"/>
                    </w:rPr>
                  </w:pPr>
                  <w:r w:rsidRPr="00653E04">
                    <w:rPr>
                      <w:rFonts w:ascii="Calibri" w:eastAsia="Times New Roman" w:hAnsi="Calibri" w:cs="Calibri"/>
                      <w:b/>
                      <w:bCs/>
                      <w:sz w:val="18"/>
                      <w:szCs w:val="18"/>
                      <w:bdr w:val="none" w:sz="0" w:space="0" w:color="auto"/>
                      <w:lang w:eastAsia="en-GB"/>
                    </w:rPr>
                    <w:t>£33,481.17</w:t>
                  </w:r>
                </w:p>
              </w:tc>
            </w:tr>
          </w:tbl>
          <w:p w:rsidR="00F139B6" w:rsidRPr="00F139B6" w:rsidRDefault="00F139B6" w:rsidP="00F139B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pPr>
          </w:p>
          <w:p w:rsidR="00F139B6" w:rsidRDefault="00F139B6" w:rsidP="00F139B6">
            <w:pPr>
              <w:pBdr>
                <w:top w:val="none" w:sz="0" w:space="0" w:color="auto"/>
                <w:left w:val="none" w:sz="0" w:space="0" w:color="auto"/>
                <w:bottom w:val="none" w:sz="0" w:space="0" w:color="auto"/>
                <w:right w:val="none" w:sz="0" w:space="0" w:color="auto"/>
                <w:between w:val="none" w:sz="0" w:space="0" w:color="auto"/>
                <w:bar w:val="none" w:sz="0" w:color="auto"/>
              </w:pBdr>
              <w:tabs>
                <w:tab w:val="center" w:pos="4121"/>
                <w:tab w:val="center" w:pos="7921"/>
                <w:tab w:val="center" w:pos="9751"/>
              </w:tabs>
              <w:contextualSpacing/>
              <w:rPr>
                <w:rFonts w:ascii="Calibri" w:hAnsi="Calibri" w:cs="Calibri"/>
                <w:sz w:val="22"/>
                <w:szCs w:val="22"/>
              </w:rPr>
            </w:pPr>
            <w:r w:rsidRPr="00482F50">
              <w:rPr>
                <w:rFonts w:ascii="Calibri" w:hAnsi="Calibri" w:cs="Calibri"/>
                <w:sz w:val="22"/>
                <w:szCs w:val="22"/>
              </w:rPr>
              <w:t>The details of the current financial situation were reported and after transfer of monies from the Reserve Account to the Current Account and payment of authorised cheques:</w:t>
            </w:r>
          </w:p>
          <w:p w:rsidR="00AD1AD5" w:rsidRDefault="00AD1AD5" w:rsidP="00F139B6">
            <w:pPr>
              <w:pBdr>
                <w:top w:val="none" w:sz="0" w:space="0" w:color="auto"/>
                <w:left w:val="none" w:sz="0" w:space="0" w:color="auto"/>
                <w:bottom w:val="none" w:sz="0" w:space="0" w:color="auto"/>
                <w:right w:val="none" w:sz="0" w:space="0" w:color="auto"/>
                <w:between w:val="none" w:sz="0" w:space="0" w:color="auto"/>
                <w:bar w:val="none" w:sz="0" w:color="auto"/>
              </w:pBdr>
              <w:tabs>
                <w:tab w:val="center" w:pos="4121"/>
                <w:tab w:val="center" w:pos="7921"/>
                <w:tab w:val="center" w:pos="9751"/>
              </w:tabs>
              <w:contextualSpacing/>
              <w:rPr>
                <w:rFonts w:ascii="Calibri" w:hAnsi="Calibri" w:cs="Calibri"/>
                <w:sz w:val="22"/>
                <w:szCs w:val="22"/>
              </w:rPr>
            </w:pPr>
          </w:p>
          <w:p w:rsidR="00AD1AD5" w:rsidRDefault="00AD1AD5" w:rsidP="00F139B6">
            <w:pPr>
              <w:pBdr>
                <w:top w:val="none" w:sz="0" w:space="0" w:color="auto"/>
                <w:left w:val="none" w:sz="0" w:space="0" w:color="auto"/>
                <w:bottom w:val="none" w:sz="0" w:space="0" w:color="auto"/>
                <w:right w:val="none" w:sz="0" w:space="0" w:color="auto"/>
                <w:between w:val="none" w:sz="0" w:space="0" w:color="auto"/>
                <w:bar w:val="none" w:sz="0" w:color="auto"/>
              </w:pBdr>
              <w:tabs>
                <w:tab w:val="center" w:pos="4121"/>
                <w:tab w:val="center" w:pos="7921"/>
                <w:tab w:val="center" w:pos="9751"/>
              </w:tabs>
              <w:contextualSpacing/>
              <w:rPr>
                <w:rFonts w:ascii="Calibri" w:hAnsi="Calibri" w:cs="Calibri"/>
                <w:sz w:val="22"/>
                <w:szCs w:val="22"/>
              </w:rPr>
            </w:pPr>
            <w:r>
              <w:rPr>
                <w:rFonts w:ascii="Calibri" w:hAnsi="Calibri" w:cs="Calibri"/>
                <w:sz w:val="22"/>
                <w:szCs w:val="22"/>
              </w:rPr>
              <w:t>Current Account</w:t>
            </w:r>
            <w:r w:rsidR="00482F50">
              <w:rPr>
                <w:rFonts w:ascii="Calibri" w:hAnsi="Calibri" w:cs="Calibri"/>
                <w:sz w:val="22"/>
                <w:szCs w:val="22"/>
              </w:rPr>
              <w:t>:</w:t>
            </w:r>
            <w:r>
              <w:rPr>
                <w:rFonts w:ascii="Calibri" w:hAnsi="Calibri" w:cs="Calibri"/>
                <w:sz w:val="22"/>
                <w:szCs w:val="22"/>
              </w:rPr>
              <w:t xml:space="preserve">   £1,721.52</w:t>
            </w:r>
            <w:r>
              <w:rPr>
                <w:rFonts w:ascii="Calibri" w:hAnsi="Calibri" w:cs="Calibri"/>
                <w:sz w:val="22"/>
                <w:szCs w:val="22"/>
              </w:rPr>
              <w:br/>
              <w:t>Reserve Account</w:t>
            </w:r>
            <w:r w:rsidR="00482F50">
              <w:rPr>
                <w:rFonts w:ascii="Calibri" w:hAnsi="Calibri" w:cs="Calibri"/>
                <w:sz w:val="22"/>
                <w:szCs w:val="22"/>
              </w:rPr>
              <w:t>:</w:t>
            </w:r>
            <w:r>
              <w:rPr>
                <w:rFonts w:ascii="Calibri" w:hAnsi="Calibri" w:cs="Calibri"/>
                <w:sz w:val="22"/>
                <w:szCs w:val="22"/>
              </w:rPr>
              <w:t xml:space="preserve">  £38,135.13</w:t>
            </w:r>
          </w:p>
          <w:p w:rsidR="00AD1AD5" w:rsidRPr="00F139B6" w:rsidRDefault="00AD1AD5" w:rsidP="00F139B6">
            <w:pPr>
              <w:pBdr>
                <w:top w:val="none" w:sz="0" w:space="0" w:color="auto"/>
                <w:left w:val="none" w:sz="0" w:space="0" w:color="auto"/>
                <w:bottom w:val="none" w:sz="0" w:space="0" w:color="auto"/>
                <w:right w:val="none" w:sz="0" w:space="0" w:color="auto"/>
                <w:between w:val="none" w:sz="0" w:space="0" w:color="auto"/>
                <w:bar w:val="none" w:sz="0" w:color="auto"/>
              </w:pBdr>
              <w:tabs>
                <w:tab w:val="center" w:pos="4121"/>
                <w:tab w:val="center" w:pos="7921"/>
                <w:tab w:val="center" w:pos="9751"/>
              </w:tabs>
              <w:contextualSpacing/>
              <w:rPr>
                <w:rFonts w:ascii="Calibri" w:hAnsi="Calibri" w:cs="Calibri"/>
                <w:sz w:val="22"/>
                <w:szCs w:val="22"/>
              </w:rPr>
            </w:pPr>
            <w:r>
              <w:rPr>
                <w:rFonts w:ascii="Calibri" w:hAnsi="Calibri" w:cs="Calibri"/>
                <w:sz w:val="22"/>
                <w:szCs w:val="22"/>
              </w:rPr>
              <w:t>Available Funds</w:t>
            </w:r>
            <w:r w:rsidR="00482F50">
              <w:rPr>
                <w:rFonts w:ascii="Calibri" w:hAnsi="Calibri" w:cs="Calibri"/>
                <w:sz w:val="22"/>
                <w:szCs w:val="22"/>
              </w:rPr>
              <w:t>:</w:t>
            </w:r>
            <w:r>
              <w:rPr>
                <w:rFonts w:ascii="Calibri" w:hAnsi="Calibri" w:cs="Calibri"/>
                <w:sz w:val="22"/>
                <w:szCs w:val="22"/>
              </w:rPr>
              <w:t xml:space="preserve">  </w:t>
            </w:r>
            <w:r w:rsidR="00482F50">
              <w:rPr>
                <w:rFonts w:ascii="Calibri" w:hAnsi="Calibri" w:cs="Calibri"/>
                <w:sz w:val="22"/>
                <w:szCs w:val="22"/>
              </w:rPr>
              <w:t xml:space="preserve"> </w:t>
            </w:r>
            <w:r>
              <w:rPr>
                <w:rFonts w:ascii="Calibri" w:hAnsi="Calibri" w:cs="Calibri"/>
                <w:sz w:val="22"/>
                <w:szCs w:val="22"/>
              </w:rPr>
              <w:t xml:space="preserve"> £39,856.65</w:t>
            </w:r>
          </w:p>
          <w:p w:rsidR="00F139B6" w:rsidRPr="00F139B6" w:rsidRDefault="00F139B6" w:rsidP="00F139B6">
            <w:pPr>
              <w:pBdr>
                <w:top w:val="none" w:sz="0" w:space="0" w:color="auto"/>
                <w:left w:val="none" w:sz="0" w:space="0" w:color="auto"/>
                <w:bottom w:val="none" w:sz="0" w:space="0" w:color="auto"/>
                <w:right w:val="none" w:sz="0" w:space="0" w:color="auto"/>
                <w:between w:val="none" w:sz="0" w:space="0" w:color="auto"/>
                <w:bar w:val="none" w:sz="0" w:color="auto"/>
              </w:pBdr>
              <w:tabs>
                <w:tab w:val="center" w:pos="4121"/>
                <w:tab w:val="center" w:pos="7921"/>
                <w:tab w:val="center" w:pos="9751"/>
              </w:tabs>
              <w:spacing w:after="5" w:line="252" w:lineRule="auto"/>
              <w:contextualSpacing/>
              <w:rPr>
                <w:rFonts w:ascii="Calibri" w:hAnsi="Calibri" w:cs="Calibri"/>
                <w:sz w:val="22"/>
                <w:szCs w:val="22"/>
                <w:u w:val="single"/>
              </w:rPr>
            </w:pPr>
          </w:p>
        </w:tc>
      </w:tr>
      <w:tr w:rsidR="00F139B6" w:rsidRPr="00F139B6" w:rsidTr="000C0EA6">
        <w:tc>
          <w:tcPr>
            <w:tcW w:w="1135" w:type="dxa"/>
          </w:tcPr>
          <w:p w:rsidR="00F139B6" w:rsidRPr="00F139B6" w:rsidRDefault="00AA4828">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w:rPr>
            </w:pPr>
            <w:r>
              <w:rPr>
                <w:rFonts w:eastAsia="Arial"/>
              </w:rPr>
              <w:t>39</w:t>
            </w:r>
            <w:r w:rsidR="00F139B6" w:rsidRPr="00F139B6">
              <w:rPr>
                <w:rFonts w:eastAsia="Arial"/>
              </w:rPr>
              <w:t>/17-18</w:t>
            </w:r>
          </w:p>
        </w:tc>
        <w:tc>
          <w:tcPr>
            <w:tcW w:w="9462" w:type="dxa"/>
          </w:tcPr>
          <w:p w:rsidR="00F139B6" w:rsidRPr="00BE6CD5" w:rsidRDefault="00F139B6" w:rsidP="00653E04">
            <w:pPr>
              <w:widowControl w:val="0"/>
              <w:rPr>
                <w:rFonts w:ascii="Calibri" w:hAnsi="Calibri" w:cs="Calibri"/>
                <w:sz w:val="22"/>
                <w:szCs w:val="22"/>
              </w:rPr>
            </w:pPr>
            <w:r w:rsidRPr="00F139B6">
              <w:rPr>
                <w:rFonts w:ascii="Calibri" w:hAnsi="Calibri" w:cs="Calibri"/>
                <w:sz w:val="22"/>
                <w:szCs w:val="22"/>
                <w:u w:val="single"/>
              </w:rPr>
              <w:t>Date of the next meeting</w:t>
            </w:r>
            <w:r w:rsidRPr="00F139B6">
              <w:rPr>
                <w:rFonts w:ascii="Calibri" w:hAnsi="Calibri" w:cs="Calibri"/>
                <w:sz w:val="22"/>
                <w:szCs w:val="22"/>
              </w:rPr>
              <w:tab/>
            </w:r>
            <w:r w:rsidRPr="00F139B6">
              <w:rPr>
                <w:rFonts w:ascii="Calibri" w:hAnsi="Calibri" w:cs="Calibri"/>
                <w:sz w:val="22"/>
                <w:szCs w:val="22"/>
              </w:rPr>
              <w:br/>
              <w:t>The next scheduled meeting of the Parish Council is on</w:t>
            </w:r>
            <w:r w:rsidRPr="00F139B6">
              <w:rPr>
                <w:rFonts w:ascii="Calibri" w:hAnsi="Calibri" w:cs="Calibri"/>
                <w:b/>
                <w:bCs/>
                <w:sz w:val="22"/>
                <w:szCs w:val="22"/>
              </w:rPr>
              <w:t xml:space="preserve"> </w:t>
            </w:r>
            <w:r w:rsidRPr="00F139B6">
              <w:rPr>
                <w:rFonts w:ascii="Calibri" w:hAnsi="Calibri" w:cs="Calibri"/>
                <w:b/>
                <w:sz w:val="22"/>
                <w:szCs w:val="22"/>
              </w:rPr>
              <w:t>Wednesday 7</w:t>
            </w:r>
            <w:r w:rsidRPr="00F139B6">
              <w:rPr>
                <w:rFonts w:ascii="Calibri" w:hAnsi="Calibri" w:cs="Calibri"/>
                <w:b/>
                <w:sz w:val="22"/>
                <w:szCs w:val="22"/>
                <w:vertAlign w:val="superscript"/>
              </w:rPr>
              <w:t>th</w:t>
            </w:r>
            <w:r w:rsidRPr="00F139B6">
              <w:rPr>
                <w:rFonts w:ascii="Calibri" w:hAnsi="Calibri" w:cs="Calibri"/>
                <w:b/>
                <w:sz w:val="22"/>
                <w:szCs w:val="22"/>
              </w:rPr>
              <w:t xml:space="preserve"> June 2017</w:t>
            </w:r>
            <w:r w:rsidRPr="00F139B6">
              <w:rPr>
                <w:rFonts w:ascii="Calibri" w:hAnsi="Calibri" w:cs="Calibri"/>
                <w:sz w:val="22"/>
                <w:szCs w:val="22"/>
                <w:u w:val="single"/>
              </w:rPr>
              <w:t xml:space="preserve"> </w:t>
            </w:r>
            <w:r w:rsidRPr="00F139B6">
              <w:rPr>
                <w:rFonts w:ascii="Calibri" w:hAnsi="Calibri" w:cs="Calibri"/>
                <w:b/>
                <w:bCs/>
                <w:sz w:val="22"/>
                <w:szCs w:val="22"/>
              </w:rPr>
              <w:t xml:space="preserve">at 7.30pm at The Link, Bishop Sutton. </w:t>
            </w:r>
            <w:r w:rsidR="001D7DED">
              <w:rPr>
                <w:rFonts w:ascii="Calibri" w:hAnsi="Calibri" w:cs="Calibri"/>
                <w:b/>
                <w:bCs/>
                <w:sz w:val="22"/>
                <w:szCs w:val="22"/>
              </w:rPr>
              <w:br/>
            </w:r>
            <w:r w:rsidR="001D7DED">
              <w:rPr>
                <w:rFonts w:ascii="Calibri" w:hAnsi="Calibri" w:cs="Calibri"/>
                <w:b/>
                <w:bCs/>
                <w:sz w:val="22"/>
                <w:szCs w:val="22"/>
              </w:rPr>
              <w:br/>
            </w:r>
            <w:r w:rsidRPr="00BE6CD5">
              <w:rPr>
                <w:rFonts w:ascii="Calibri" w:hAnsi="Calibri" w:cs="Calibri"/>
                <w:sz w:val="22"/>
                <w:szCs w:val="22"/>
              </w:rPr>
              <w:t xml:space="preserve">The meeting was concluded at </w:t>
            </w:r>
            <w:r w:rsidR="00AD1AD5" w:rsidRPr="00BE6CD5">
              <w:rPr>
                <w:rFonts w:ascii="Calibri" w:hAnsi="Calibri" w:cs="Calibri"/>
                <w:sz w:val="22"/>
                <w:szCs w:val="22"/>
              </w:rPr>
              <w:t>9.40pm.</w:t>
            </w:r>
          </w:p>
          <w:p w:rsidR="00BE6CD5" w:rsidRPr="00BE6CD5" w:rsidRDefault="00BE6CD5" w:rsidP="00653E04">
            <w:pPr>
              <w:widowControl w:val="0"/>
              <w:rPr>
                <w:rFonts w:ascii="Calibri" w:hAnsi="Calibri" w:cs="Calibri"/>
                <w:sz w:val="22"/>
                <w:szCs w:val="22"/>
              </w:rPr>
            </w:pPr>
          </w:p>
          <w:p w:rsidR="00BE6CD5" w:rsidRPr="00F139B6" w:rsidRDefault="00BE6CD5" w:rsidP="00653E04">
            <w:pPr>
              <w:widowControl w:val="0"/>
              <w:rPr>
                <w:rFonts w:ascii="Calibri" w:hAnsi="Calibri" w:cs="Calibri"/>
                <w:sz w:val="22"/>
                <w:szCs w:val="22"/>
                <w:u w:val="single"/>
              </w:rPr>
            </w:pPr>
            <w:bookmarkStart w:id="1" w:name="_GoBack"/>
            <w:bookmarkEnd w:id="1"/>
          </w:p>
        </w:tc>
      </w:tr>
    </w:tbl>
    <w:p w:rsidR="00DB47A6" w:rsidRPr="00F139B6" w:rsidRDefault="00DB47A6" w:rsidP="00653E04">
      <w:pPr>
        <w:rPr>
          <w:rFonts w:ascii="Calibri" w:hAnsi="Calibri" w:cs="Calibri"/>
          <w:sz w:val="22"/>
          <w:szCs w:val="22"/>
        </w:rPr>
      </w:pPr>
    </w:p>
    <w:sectPr w:rsidR="00DB47A6" w:rsidRPr="00F139B6" w:rsidSect="00E74FDC">
      <w:footerReference w:type="default" r:id="rId9"/>
      <w:headerReference w:type="first" r:id="rId10"/>
      <w:footerReference w:type="first" r:id="rId11"/>
      <w:pgSz w:w="11900" w:h="16840"/>
      <w:pgMar w:top="720" w:right="720" w:bottom="720" w:left="720"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F34" w:rsidRDefault="00D44F34" w:rsidP="00A961D1">
      <w:r>
        <w:separator/>
      </w:r>
    </w:p>
  </w:endnote>
  <w:endnote w:type="continuationSeparator" w:id="0">
    <w:p w:rsidR="00D44F34" w:rsidRDefault="00D44F34" w:rsidP="00A9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3268975"/>
      <w:docPartObj>
        <w:docPartGallery w:val="Page Numbers (Bottom of Page)"/>
        <w:docPartUnique/>
      </w:docPartObj>
    </w:sdtPr>
    <w:sdtEndPr>
      <w:rPr>
        <w:noProof/>
      </w:rPr>
    </w:sdtEndPr>
    <w:sdtContent>
      <w:p w:rsidR="005505EE" w:rsidRDefault="005505EE">
        <w:pPr>
          <w:pStyle w:val="Footer"/>
          <w:jc w:val="right"/>
        </w:pPr>
        <w:r>
          <w:fldChar w:fldCharType="begin"/>
        </w:r>
        <w:r>
          <w:instrText xml:space="preserve"> PAGE   \* MERGEFORMAT </w:instrText>
        </w:r>
        <w:r>
          <w:fldChar w:fldCharType="separate"/>
        </w:r>
        <w:r w:rsidR="00997C87">
          <w:rPr>
            <w:noProof/>
          </w:rPr>
          <w:t>1</w:t>
        </w:r>
        <w:r>
          <w:rPr>
            <w:noProof/>
          </w:rPr>
          <w:fldChar w:fldCharType="end"/>
        </w:r>
      </w:p>
    </w:sdtContent>
  </w:sdt>
  <w:p w:rsidR="00563EC1" w:rsidRPr="00A961D1" w:rsidRDefault="009A3506" w:rsidP="00A961D1">
    <w:pPr>
      <w:pStyle w:val="Footer"/>
    </w:pPr>
    <w:r>
      <w:t>May</w:t>
    </w:r>
    <w:r w:rsidR="005505EE">
      <w:t xml:space="preserve"> 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9763291"/>
      <w:docPartObj>
        <w:docPartGallery w:val="Page Numbers (Bottom of Page)"/>
        <w:docPartUnique/>
      </w:docPartObj>
    </w:sdtPr>
    <w:sdtEndPr/>
    <w:sdtContent>
      <w:p w:rsidR="00563EC1" w:rsidRPr="006E3579" w:rsidRDefault="00A961D1" w:rsidP="00A961D1">
        <w:pPr>
          <w:pStyle w:val="Footer"/>
        </w:pPr>
        <w:r>
          <w:rPr>
            <w:rFonts w:asciiTheme="majorHAnsi" w:eastAsiaTheme="majorEastAsia" w:hAnsiTheme="majorHAnsi" w:cstheme="majorBidi"/>
            <w:noProof/>
            <w:sz w:val="28"/>
            <w:szCs w:val="28"/>
            <w:lang w:val="en-GB"/>
          </w:rPr>
          <mc:AlternateContent>
            <mc:Choice Requires="wps">
              <w:drawing>
                <wp:anchor distT="0" distB="0" distL="114300" distR="114300" simplePos="0" relativeHeight="251660288" behindDoc="0" locked="0" layoutInCell="1" allowOverlap="1">
                  <wp:simplePos x="0" y="0"/>
                  <wp:positionH relativeFrom="rightMargin">
                    <wp:posOffset>-1689100</wp:posOffset>
                  </wp:positionH>
                  <wp:positionV relativeFrom="bottomMargin">
                    <wp:posOffset>90805</wp:posOffset>
                  </wp:positionV>
                  <wp:extent cx="2169795" cy="441325"/>
                  <wp:effectExtent l="0" t="0" r="0" b="0"/>
                  <wp:wrapNone/>
                  <wp:docPr id="1" name="Flowchart: Alternate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979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A961D1" w:rsidRDefault="00A961D1">
                              <w:pPr>
                                <w:pStyle w:val="Footer"/>
                                <w:pBdr>
                                  <w:top w:val="single" w:sz="12" w:space="1" w:color="9BBB59" w:themeColor="accent3"/>
                                  <w:bottom w:val="single" w:sz="48" w:space="1" w:color="9BBB59" w:themeColor="accent3"/>
                                </w:pBdr>
                                <w:jc w:val="center"/>
                                <w:rPr>
                                  <w:sz w:val="28"/>
                                  <w:szCs w:val="28"/>
                                </w:rPr>
                              </w:pPr>
                              <w:r>
                                <w:t>January 2017</w:t>
                              </w:r>
                              <w:r>
                                <w:tab/>
                              </w:r>
                              <w:r>
                                <w:fldChar w:fldCharType="begin"/>
                              </w:r>
                              <w:r>
                                <w:instrText xml:space="preserve"> PAGE    \* MERGEFORMAT </w:instrText>
                              </w:r>
                              <w:r>
                                <w:fldChar w:fldCharType="separate"/>
                              </w:r>
                              <w:r w:rsidR="00897391" w:rsidRPr="00897391">
                                <w:rPr>
                                  <w:noProof/>
                                  <w:sz w:val="28"/>
                                  <w:szCs w:val="28"/>
                                </w:rPr>
                                <w:t>31</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 o:spid="_x0000_s1027" type="#_x0000_t176" style="position:absolute;margin-left:-133pt;margin-top:7.15pt;width:170.85pt;height:34.75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" filled="f" fillcolor="#5c83b4" stroked="f" strokecolor="#737373">
                  <v:textbox>
                    <w:txbxContent>
                      <w:p w:rsidR="00A961D1" w:rsidRDefault="00A961D1">
                        <w:pPr>
                          <w:pStyle w:val="Footer"/>
                          <w:pBdr>
                            <w:top w:val="single" w:sz="12" w:space="1" w:color="9BBB59" w:themeColor="accent3"/>
                            <w:bottom w:val="single" w:sz="48" w:space="1" w:color="9BBB59" w:themeColor="accent3"/>
                          </w:pBdr>
                          <w:jc w:val="center"/>
                          <w:rPr>
                            <w:sz w:val="28"/>
                            <w:szCs w:val="28"/>
                          </w:rPr>
                        </w:pPr>
                        <w:r>
                          <w:t>January 2017</w:t>
                        </w:r>
                        <w:r>
                          <w:tab/>
                        </w:r>
                        <w:r>
                          <w:fldChar w:fldCharType="begin"/>
                        </w:r>
                        <w:r>
                          <w:instrText xml:space="preserve"> PAGE    \* MERGEFORMAT </w:instrText>
                        </w:r>
                        <w:r>
                          <w:fldChar w:fldCharType="separate"/>
                        </w:r>
                        <w:r w:rsidR="00897391" w:rsidRPr="00897391">
                          <w:rPr>
                            <w:noProof/>
                            <w:sz w:val="28"/>
                            <w:szCs w:val="28"/>
                          </w:rPr>
                          <w:t>31</w:t>
                        </w:r>
                        <w:r>
                          <w:rPr>
                            <w:noProof/>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F34" w:rsidRDefault="00D44F34" w:rsidP="00A961D1">
      <w:r>
        <w:separator/>
      </w:r>
    </w:p>
  </w:footnote>
  <w:footnote w:type="continuationSeparator" w:id="0">
    <w:p w:rsidR="00D44F34" w:rsidRDefault="00D44F34" w:rsidP="00A96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EC1" w:rsidRDefault="00BF6B6A" w:rsidP="00A961D1">
    <w:pPr>
      <w:pStyle w:val="Header"/>
    </w:pPr>
    <w:r>
      <w:rPr>
        <w:noProof/>
        <w:lang w:val="en-GB"/>
      </w:rPr>
      <mc:AlternateContent>
        <mc:Choice Requires="wps">
          <w:drawing>
            <wp:anchor distT="152400" distB="152400" distL="152400" distR="152400" simplePos="0" relativeHeight="251658240" behindDoc="1" locked="0" layoutInCell="1" allowOverlap="1">
              <wp:simplePos x="0" y="0"/>
              <wp:positionH relativeFrom="page">
                <wp:posOffset>1208404</wp:posOffset>
              </wp:positionH>
              <wp:positionV relativeFrom="page">
                <wp:posOffset>3803015</wp:posOffset>
              </wp:positionV>
              <wp:extent cx="5143501" cy="3086101"/>
              <wp:effectExtent l="337853" t="1366553" r="337853" b="1366553"/>
              <wp:wrapNone/>
              <wp:docPr id="1073741826" name="officeArt object"/>
              <wp:cNvGraphicFramePr/>
              <a:graphic xmlns:a="http://schemas.openxmlformats.org/drawingml/2006/main">
                <a:graphicData uri="http://schemas.microsoft.com/office/word/2010/wordprocessingShape">
                  <wps:wsp>
                    <wps:cNvSpPr/>
                    <wps:spPr>
                      <a:xfrm rot="18900000">
                        <a:off x="0" y="0"/>
                        <a:ext cx="5143501" cy="3086101"/>
                      </a:xfrm>
                      <a:prstGeom prst="rect">
                        <a:avLst/>
                      </a:prstGeom>
                      <a:noFill/>
                      <a:ln w="12700" cap="flat">
                        <a:noFill/>
                        <a:miter lim="400000"/>
                      </a:ln>
                      <a:effectLst/>
                    </wps:spPr>
                    <wps:txbx>
                      <w:txbxContent>
                        <w:p w:rsidR="00563EC1" w:rsidRDefault="00BF6B6A">
                          <w:pPr>
                            <w:pStyle w:val="Caption"/>
                            <w:tabs>
                              <w:tab w:val="left" w:pos="1440"/>
                              <w:tab w:val="left" w:pos="2880"/>
                              <w:tab w:val="left" w:pos="4320"/>
                              <w:tab w:val="left" w:pos="5760"/>
                              <w:tab w:val="left" w:pos="7200"/>
                            </w:tabs>
                          </w:pPr>
                          <w:r>
                            <w:rPr>
                              <w:color w:val="C0C0C0"/>
                              <w:sz w:val="486"/>
                              <w:szCs w:val="486"/>
                            </w:rPr>
                            <w:t>DRAFT</w:t>
                          </w:r>
                        </w:p>
                      </w:txbxContent>
                    </wps:txbx>
                    <wps:bodyPr wrap="square" lIns="0" tIns="0" rIns="0" bIns="0" numCol="1" anchor="ctr">
                      <a:normAutofit/>
                    </wps:bodyPr>
                  </wps:wsp>
                </a:graphicData>
              </a:graphic>
            </wp:anchor>
          </w:drawing>
        </mc:Choice>
        <mc:Fallback>
          <w:pict>
            <v:rect id="officeArt object" o:spid="_x0000_s1026" style="position:absolute;margin-left:95.15pt;margin-top:299.45pt;width:405pt;height:243pt;rotation:-45;z-index:-251658240;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" filled="f" stroked="f" strokeweight="1pt">
              <v:stroke miterlimit="4"/>
              <v:textbox inset="0,0,0,0">
                <w:txbxContent>
                  <w:p w:rsidR="00563EC1" w:rsidRDefault="00BF6B6A">
                    <w:pPr>
                      <w:pStyle w:val="Caption"/>
                      <w:tabs>
                        <w:tab w:val="left" w:pos="1440"/>
                        <w:tab w:val="left" w:pos="2880"/>
                        <w:tab w:val="left" w:pos="4320"/>
                        <w:tab w:val="left" w:pos="5760"/>
                        <w:tab w:val="left" w:pos="7200"/>
                      </w:tabs>
                    </w:pPr>
                    <w:r>
                      <w:rPr>
                        <w:color w:val="C0C0C0"/>
                        <w:sz w:val="486"/>
                        <w:szCs w:val="486"/>
                      </w:rPr>
                      <w:t>DRAFT</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73350"/>
    <w:multiLevelType w:val="hybridMultilevel"/>
    <w:tmpl w:val="72B05910"/>
    <w:lvl w:ilvl="0" w:tplc="188ACC8C">
      <w:start w:val="1"/>
      <w:numFmt w:val="bullet"/>
      <w:lvlText w:val="•"/>
      <w:lvlJc w:val="left"/>
      <w:pPr>
        <w:tabs>
          <w:tab w:val="num" w:pos="720"/>
        </w:tabs>
        <w:ind w:left="720" w:hanging="360"/>
      </w:pPr>
      <w:rPr>
        <w:rFonts w:ascii="Arial" w:hAnsi="Arial" w:hint="default"/>
      </w:rPr>
    </w:lvl>
    <w:lvl w:ilvl="1" w:tplc="9BCE9680" w:tentative="1">
      <w:start w:val="1"/>
      <w:numFmt w:val="bullet"/>
      <w:lvlText w:val="•"/>
      <w:lvlJc w:val="left"/>
      <w:pPr>
        <w:tabs>
          <w:tab w:val="num" w:pos="1440"/>
        </w:tabs>
        <w:ind w:left="1440" w:hanging="360"/>
      </w:pPr>
      <w:rPr>
        <w:rFonts w:ascii="Arial" w:hAnsi="Arial" w:hint="default"/>
      </w:rPr>
    </w:lvl>
    <w:lvl w:ilvl="2" w:tplc="41026A6C" w:tentative="1">
      <w:start w:val="1"/>
      <w:numFmt w:val="bullet"/>
      <w:lvlText w:val="•"/>
      <w:lvlJc w:val="left"/>
      <w:pPr>
        <w:tabs>
          <w:tab w:val="num" w:pos="2160"/>
        </w:tabs>
        <w:ind w:left="2160" w:hanging="360"/>
      </w:pPr>
      <w:rPr>
        <w:rFonts w:ascii="Arial" w:hAnsi="Arial" w:hint="default"/>
      </w:rPr>
    </w:lvl>
    <w:lvl w:ilvl="3" w:tplc="47CCBAB0" w:tentative="1">
      <w:start w:val="1"/>
      <w:numFmt w:val="bullet"/>
      <w:lvlText w:val="•"/>
      <w:lvlJc w:val="left"/>
      <w:pPr>
        <w:tabs>
          <w:tab w:val="num" w:pos="2880"/>
        </w:tabs>
        <w:ind w:left="2880" w:hanging="360"/>
      </w:pPr>
      <w:rPr>
        <w:rFonts w:ascii="Arial" w:hAnsi="Arial" w:hint="default"/>
      </w:rPr>
    </w:lvl>
    <w:lvl w:ilvl="4" w:tplc="6A0E34CC" w:tentative="1">
      <w:start w:val="1"/>
      <w:numFmt w:val="bullet"/>
      <w:lvlText w:val="•"/>
      <w:lvlJc w:val="left"/>
      <w:pPr>
        <w:tabs>
          <w:tab w:val="num" w:pos="3600"/>
        </w:tabs>
        <w:ind w:left="3600" w:hanging="360"/>
      </w:pPr>
      <w:rPr>
        <w:rFonts w:ascii="Arial" w:hAnsi="Arial" w:hint="default"/>
      </w:rPr>
    </w:lvl>
    <w:lvl w:ilvl="5" w:tplc="CF9E9CD4" w:tentative="1">
      <w:start w:val="1"/>
      <w:numFmt w:val="bullet"/>
      <w:lvlText w:val="•"/>
      <w:lvlJc w:val="left"/>
      <w:pPr>
        <w:tabs>
          <w:tab w:val="num" w:pos="4320"/>
        </w:tabs>
        <w:ind w:left="4320" w:hanging="360"/>
      </w:pPr>
      <w:rPr>
        <w:rFonts w:ascii="Arial" w:hAnsi="Arial" w:hint="default"/>
      </w:rPr>
    </w:lvl>
    <w:lvl w:ilvl="6" w:tplc="EAA43B54" w:tentative="1">
      <w:start w:val="1"/>
      <w:numFmt w:val="bullet"/>
      <w:lvlText w:val="•"/>
      <w:lvlJc w:val="left"/>
      <w:pPr>
        <w:tabs>
          <w:tab w:val="num" w:pos="5040"/>
        </w:tabs>
        <w:ind w:left="5040" w:hanging="360"/>
      </w:pPr>
      <w:rPr>
        <w:rFonts w:ascii="Arial" w:hAnsi="Arial" w:hint="default"/>
      </w:rPr>
    </w:lvl>
    <w:lvl w:ilvl="7" w:tplc="67A0FEDA" w:tentative="1">
      <w:start w:val="1"/>
      <w:numFmt w:val="bullet"/>
      <w:lvlText w:val="•"/>
      <w:lvlJc w:val="left"/>
      <w:pPr>
        <w:tabs>
          <w:tab w:val="num" w:pos="5760"/>
        </w:tabs>
        <w:ind w:left="5760" w:hanging="360"/>
      </w:pPr>
      <w:rPr>
        <w:rFonts w:ascii="Arial" w:hAnsi="Arial" w:hint="default"/>
      </w:rPr>
    </w:lvl>
    <w:lvl w:ilvl="8" w:tplc="B474560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107C35"/>
    <w:multiLevelType w:val="hybridMultilevel"/>
    <w:tmpl w:val="95B49AB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DE552A"/>
    <w:multiLevelType w:val="hybridMultilevel"/>
    <w:tmpl w:val="C40448A2"/>
    <w:lvl w:ilvl="0" w:tplc="B0FEB6F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8202968"/>
    <w:multiLevelType w:val="hybridMultilevel"/>
    <w:tmpl w:val="3F0C3866"/>
    <w:lvl w:ilvl="0" w:tplc="08E44CC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9B623B9"/>
    <w:multiLevelType w:val="hybridMultilevel"/>
    <w:tmpl w:val="332CA48A"/>
    <w:styleLink w:val="ImportedStyle1"/>
    <w:lvl w:ilvl="0" w:tplc="F4DC5D0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FE9C7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9251A0">
      <w:start w:val="1"/>
      <w:numFmt w:val="lowerRoman"/>
      <w:lvlText w:val="%3."/>
      <w:lvlJc w:val="left"/>
      <w:pPr>
        <w:ind w:left="2160"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C00C1B1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9441E7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4588752">
      <w:start w:val="1"/>
      <w:numFmt w:val="lowerRoman"/>
      <w:lvlText w:val="%6."/>
      <w:lvlJc w:val="left"/>
      <w:pPr>
        <w:ind w:left="4320"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FF04D92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BA2092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CA8E11E">
      <w:start w:val="1"/>
      <w:numFmt w:val="lowerRoman"/>
      <w:lvlText w:val="%9."/>
      <w:lvlJc w:val="left"/>
      <w:pPr>
        <w:ind w:left="6480"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F5B1BE0"/>
    <w:multiLevelType w:val="hybridMultilevel"/>
    <w:tmpl w:val="4112DF3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1D17B3D"/>
    <w:multiLevelType w:val="hybridMultilevel"/>
    <w:tmpl w:val="0B9EE942"/>
    <w:lvl w:ilvl="0" w:tplc="360A7836">
      <w:start w:val="1"/>
      <w:numFmt w:val="upperLetter"/>
      <w:lvlText w:val="%1)"/>
      <w:lvlJc w:val="left"/>
      <w:pPr>
        <w:ind w:left="706" w:hanging="360"/>
      </w:pPr>
      <w:rPr>
        <w:rFonts w:hint="default"/>
      </w:rPr>
    </w:lvl>
    <w:lvl w:ilvl="1" w:tplc="08090019" w:tentative="1">
      <w:start w:val="1"/>
      <w:numFmt w:val="lowerLetter"/>
      <w:lvlText w:val="%2."/>
      <w:lvlJc w:val="left"/>
      <w:pPr>
        <w:ind w:left="1426" w:hanging="360"/>
      </w:pPr>
    </w:lvl>
    <w:lvl w:ilvl="2" w:tplc="0809001B" w:tentative="1">
      <w:start w:val="1"/>
      <w:numFmt w:val="lowerRoman"/>
      <w:lvlText w:val="%3."/>
      <w:lvlJc w:val="right"/>
      <w:pPr>
        <w:ind w:left="2146" w:hanging="180"/>
      </w:pPr>
    </w:lvl>
    <w:lvl w:ilvl="3" w:tplc="0809000F" w:tentative="1">
      <w:start w:val="1"/>
      <w:numFmt w:val="decimal"/>
      <w:lvlText w:val="%4."/>
      <w:lvlJc w:val="left"/>
      <w:pPr>
        <w:ind w:left="2866" w:hanging="360"/>
      </w:pPr>
    </w:lvl>
    <w:lvl w:ilvl="4" w:tplc="08090019" w:tentative="1">
      <w:start w:val="1"/>
      <w:numFmt w:val="lowerLetter"/>
      <w:lvlText w:val="%5."/>
      <w:lvlJc w:val="left"/>
      <w:pPr>
        <w:ind w:left="3586" w:hanging="360"/>
      </w:pPr>
    </w:lvl>
    <w:lvl w:ilvl="5" w:tplc="0809001B" w:tentative="1">
      <w:start w:val="1"/>
      <w:numFmt w:val="lowerRoman"/>
      <w:lvlText w:val="%6."/>
      <w:lvlJc w:val="right"/>
      <w:pPr>
        <w:ind w:left="4306" w:hanging="180"/>
      </w:pPr>
    </w:lvl>
    <w:lvl w:ilvl="6" w:tplc="0809000F" w:tentative="1">
      <w:start w:val="1"/>
      <w:numFmt w:val="decimal"/>
      <w:lvlText w:val="%7."/>
      <w:lvlJc w:val="left"/>
      <w:pPr>
        <w:ind w:left="5026" w:hanging="360"/>
      </w:pPr>
    </w:lvl>
    <w:lvl w:ilvl="7" w:tplc="08090019" w:tentative="1">
      <w:start w:val="1"/>
      <w:numFmt w:val="lowerLetter"/>
      <w:lvlText w:val="%8."/>
      <w:lvlJc w:val="left"/>
      <w:pPr>
        <w:ind w:left="5746" w:hanging="360"/>
      </w:pPr>
    </w:lvl>
    <w:lvl w:ilvl="8" w:tplc="0809001B" w:tentative="1">
      <w:start w:val="1"/>
      <w:numFmt w:val="lowerRoman"/>
      <w:lvlText w:val="%9."/>
      <w:lvlJc w:val="right"/>
      <w:pPr>
        <w:ind w:left="6466" w:hanging="180"/>
      </w:pPr>
    </w:lvl>
  </w:abstractNum>
  <w:abstractNum w:abstractNumId="7" w15:restartNumberingAfterBreak="0">
    <w:nsid w:val="22CE637C"/>
    <w:multiLevelType w:val="hybridMultilevel"/>
    <w:tmpl w:val="8B6417F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4B6D40"/>
    <w:multiLevelType w:val="hybridMultilevel"/>
    <w:tmpl w:val="422A95A8"/>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5B4B9B"/>
    <w:multiLevelType w:val="hybridMultilevel"/>
    <w:tmpl w:val="C40448A2"/>
    <w:lvl w:ilvl="0" w:tplc="B0FEB6F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A246AC1"/>
    <w:multiLevelType w:val="hybridMultilevel"/>
    <w:tmpl w:val="1E86842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AC208E7"/>
    <w:multiLevelType w:val="hybridMultilevel"/>
    <w:tmpl w:val="65247C88"/>
    <w:styleLink w:val="ImportedStyle4"/>
    <w:lvl w:ilvl="0" w:tplc="FED0F44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878C86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E26953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1883A4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2A2AC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812419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3C6178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772B96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26772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3BD1D97"/>
    <w:multiLevelType w:val="hybridMultilevel"/>
    <w:tmpl w:val="88FA5E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194BA6"/>
    <w:multiLevelType w:val="hybridMultilevel"/>
    <w:tmpl w:val="3F0C3866"/>
    <w:lvl w:ilvl="0" w:tplc="08E44CC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A1B67CE"/>
    <w:multiLevelType w:val="hybridMultilevel"/>
    <w:tmpl w:val="D766F80C"/>
    <w:lvl w:ilvl="0" w:tplc="B03A588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A593828"/>
    <w:multiLevelType w:val="hybridMultilevel"/>
    <w:tmpl w:val="58C4BFFC"/>
    <w:lvl w:ilvl="0" w:tplc="82D25062">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E7C5BEA"/>
    <w:multiLevelType w:val="hybridMultilevel"/>
    <w:tmpl w:val="AE50B4F4"/>
    <w:lvl w:ilvl="0" w:tplc="08090013">
      <w:start w:val="1"/>
      <w:numFmt w:val="upp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5AF6684B"/>
    <w:multiLevelType w:val="hybridMultilevel"/>
    <w:tmpl w:val="B1708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BDA7FE4"/>
    <w:multiLevelType w:val="hybridMultilevel"/>
    <w:tmpl w:val="3F0C3866"/>
    <w:lvl w:ilvl="0" w:tplc="08E44CC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04E6B66"/>
    <w:multiLevelType w:val="hybridMultilevel"/>
    <w:tmpl w:val="D0C6E8F4"/>
    <w:styleLink w:val="ImportedStyle3"/>
    <w:lvl w:ilvl="0" w:tplc="680857A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4A3CE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9DA0A6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44A917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B8501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E0613D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E28F50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78E44D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28E1BE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1497D10"/>
    <w:multiLevelType w:val="hybridMultilevel"/>
    <w:tmpl w:val="FA506B56"/>
    <w:lvl w:ilvl="0" w:tplc="0809001B">
      <w:start w:val="1"/>
      <w:numFmt w:val="lowerRoman"/>
      <w:lvlText w:val="%1."/>
      <w:lvlJc w:val="right"/>
      <w:pPr>
        <w:ind w:left="644" w:hanging="720"/>
      </w:pPr>
      <w:rPr>
        <w:rFonts w:hint="default"/>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21" w15:restartNumberingAfterBreak="0">
    <w:nsid w:val="7EB653CC"/>
    <w:multiLevelType w:val="hybridMultilevel"/>
    <w:tmpl w:val="EB2EE256"/>
    <w:styleLink w:val="ImportedStyle2"/>
    <w:lvl w:ilvl="0" w:tplc="A216A18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31CB43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BB8917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E6A9E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1221D8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39ACB7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F861A6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78EF4E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558C69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21"/>
  </w:num>
  <w:num w:numId="3">
    <w:abstractNumId w:val="19"/>
  </w:num>
  <w:num w:numId="4">
    <w:abstractNumId w:val="11"/>
  </w:num>
  <w:num w:numId="5">
    <w:abstractNumId w:val="10"/>
  </w:num>
  <w:num w:numId="6">
    <w:abstractNumId w:val="8"/>
  </w:num>
  <w:num w:numId="7">
    <w:abstractNumId w:val="1"/>
  </w:num>
  <w:num w:numId="8">
    <w:abstractNumId w:val="5"/>
  </w:num>
  <w:num w:numId="9">
    <w:abstractNumId w:val="7"/>
  </w:num>
  <w:num w:numId="10">
    <w:abstractNumId w:val="16"/>
  </w:num>
  <w:num w:numId="11">
    <w:abstractNumId w:val="6"/>
  </w:num>
  <w:num w:numId="12">
    <w:abstractNumId w:val="14"/>
  </w:num>
  <w:num w:numId="13">
    <w:abstractNumId w:val="9"/>
  </w:num>
  <w:num w:numId="14">
    <w:abstractNumId w:val="20"/>
  </w:num>
  <w:num w:numId="15">
    <w:abstractNumId w:val="0"/>
  </w:num>
  <w:num w:numId="16">
    <w:abstractNumId w:val="12"/>
  </w:num>
  <w:num w:numId="17">
    <w:abstractNumId w:val="15"/>
  </w:num>
  <w:num w:numId="18">
    <w:abstractNumId w:val="18"/>
  </w:num>
  <w:num w:numId="19">
    <w:abstractNumId w:val="13"/>
  </w:num>
  <w:num w:numId="20">
    <w:abstractNumId w:val="3"/>
  </w:num>
  <w:num w:numId="21">
    <w:abstractNumId w:val="2"/>
  </w:num>
  <w:num w:numId="22">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EC1"/>
    <w:rsid w:val="000050B5"/>
    <w:rsid w:val="00011198"/>
    <w:rsid w:val="00017A93"/>
    <w:rsid w:val="0005794B"/>
    <w:rsid w:val="00065F11"/>
    <w:rsid w:val="00080556"/>
    <w:rsid w:val="00086D1B"/>
    <w:rsid w:val="00087EE8"/>
    <w:rsid w:val="000927E9"/>
    <w:rsid w:val="00097DB9"/>
    <w:rsid w:val="000A2021"/>
    <w:rsid w:val="000B0501"/>
    <w:rsid w:val="000B7385"/>
    <w:rsid w:val="000C0EA6"/>
    <w:rsid w:val="000D307A"/>
    <w:rsid w:val="00100A59"/>
    <w:rsid w:val="00131E2D"/>
    <w:rsid w:val="00141BB4"/>
    <w:rsid w:val="00144EB1"/>
    <w:rsid w:val="001528ED"/>
    <w:rsid w:val="00152B8D"/>
    <w:rsid w:val="001535BE"/>
    <w:rsid w:val="00172D5B"/>
    <w:rsid w:val="001836D1"/>
    <w:rsid w:val="00195D16"/>
    <w:rsid w:val="001B443C"/>
    <w:rsid w:val="001C3E15"/>
    <w:rsid w:val="001D09B6"/>
    <w:rsid w:val="001D368C"/>
    <w:rsid w:val="001D6E1C"/>
    <w:rsid w:val="001D7DED"/>
    <w:rsid w:val="001E1E86"/>
    <w:rsid w:val="001F532C"/>
    <w:rsid w:val="001F6A69"/>
    <w:rsid w:val="00211E09"/>
    <w:rsid w:val="00222B02"/>
    <w:rsid w:val="00225B76"/>
    <w:rsid w:val="00233B45"/>
    <w:rsid w:val="002509FD"/>
    <w:rsid w:val="0025446A"/>
    <w:rsid w:val="00257AB5"/>
    <w:rsid w:val="00263D28"/>
    <w:rsid w:val="0026485A"/>
    <w:rsid w:val="00264936"/>
    <w:rsid w:val="002726FD"/>
    <w:rsid w:val="002A3D3E"/>
    <w:rsid w:val="002C2914"/>
    <w:rsid w:val="002C5EF9"/>
    <w:rsid w:val="002D15CB"/>
    <w:rsid w:val="003067AE"/>
    <w:rsid w:val="003212A4"/>
    <w:rsid w:val="00321D81"/>
    <w:rsid w:val="00332D9E"/>
    <w:rsid w:val="003351B4"/>
    <w:rsid w:val="00336925"/>
    <w:rsid w:val="00362EEF"/>
    <w:rsid w:val="00394C7C"/>
    <w:rsid w:val="003A61A5"/>
    <w:rsid w:val="003A6777"/>
    <w:rsid w:val="0040060A"/>
    <w:rsid w:val="004056AD"/>
    <w:rsid w:val="00444E80"/>
    <w:rsid w:val="00450D5A"/>
    <w:rsid w:val="004663D8"/>
    <w:rsid w:val="00470E58"/>
    <w:rsid w:val="00481E97"/>
    <w:rsid w:val="00482F50"/>
    <w:rsid w:val="00492433"/>
    <w:rsid w:val="004938E8"/>
    <w:rsid w:val="00494792"/>
    <w:rsid w:val="004F1648"/>
    <w:rsid w:val="00510767"/>
    <w:rsid w:val="00521A92"/>
    <w:rsid w:val="005333E6"/>
    <w:rsid w:val="00545C10"/>
    <w:rsid w:val="00547BBA"/>
    <w:rsid w:val="005505EE"/>
    <w:rsid w:val="00551D12"/>
    <w:rsid w:val="00563EC1"/>
    <w:rsid w:val="005642AC"/>
    <w:rsid w:val="00567F34"/>
    <w:rsid w:val="00571E92"/>
    <w:rsid w:val="00574DF2"/>
    <w:rsid w:val="00576E9D"/>
    <w:rsid w:val="0059289C"/>
    <w:rsid w:val="005D513D"/>
    <w:rsid w:val="005D658A"/>
    <w:rsid w:val="005E018E"/>
    <w:rsid w:val="005F1C13"/>
    <w:rsid w:val="005F5F36"/>
    <w:rsid w:val="006036F8"/>
    <w:rsid w:val="00610FC5"/>
    <w:rsid w:val="00621964"/>
    <w:rsid w:val="00642D2B"/>
    <w:rsid w:val="00646956"/>
    <w:rsid w:val="00653E04"/>
    <w:rsid w:val="00657BEF"/>
    <w:rsid w:val="00671C61"/>
    <w:rsid w:val="0068075B"/>
    <w:rsid w:val="006940C1"/>
    <w:rsid w:val="006A5445"/>
    <w:rsid w:val="006B69BA"/>
    <w:rsid w:val="006E04A4"/>
    <w:rsid w:val="006E3579"/>
    <w:rsid w:val="007047D7"/>
    <w:rsid w:val="00722FFF"/>
    <w:rsid w:val="007236B0"/>
    <w:rsid w:val="007342D2"/>
    <w:rsid w:val="0073566A"/>
    <w:rsid w:val="00750E02"/>
    <w:rsid w:val="00760339"/>
    <w:rsid w:val="00772D59"/>
    <w:rsid w:val="0078044D"/>
    <w:rsid w:val="00785EFA"/>
    <w:rsid w:val="007C5317"/>
    <w:rsid w:val="007C5DC2"/>
    <w:rsid w:val="007D327A"/>
    <w:rsid w:val="007D38FF"/>
    <w:rsid w:val="007E7E80"/>
    <w:rsid w:val="00800594"/>
    <w:rsid w:val="008040E8"/>
    <w:rsid w:val="008078CE"/>
    <w:rsid w:val="00814E24"/>
    <w:rsid w:val="0082355C"/>
    <w:rsid w:val="008318A5"/>
    <w:rsid w:val="008376D1"/>
    <w:rsid w:val="00840F95"/>
    <w:rsid w:val="00843171"/>
    <w:rsid w:val="00852A3E"/>
    <w:rsid w:val="008537E7"/>
    <w:rsid w:val="00862B1F"/>
    <w:rsid w:val="00871257"/>
    <w:rsid w:val="00877E69"/>
    <w:rsid w:val="00897391"/>
    <w:rsid w:val="008C6CB9"/>
    <w:rsid w:val="00911E01"/>
    <w:rsid w:val="00953DFC"/>
    <w:rsid w:val="00962800"/>
    <w:rsid w:val="00964440"/>
    <w:rsid w:val="0096598E"/>
    <w:rsid w:val="00972A33"/>
    <w:rsid w:val="00983863"/>
    <w:rsid w:val="00993A5E"/>
    <w:rsid w:val="00997C87"/>
    <w:rsid w:val="009A3506"/>
    <w:rsid w:val="009B72BF"/>
    <w:rsid w:val="009C0655"/>
    <w:rsid w:val="009D077A"/>
    <w:rsid w:val="009E4311"/>
    <w:rsid w:val="009F01C0"/>
    <w:rsid w:val="00A1026E"/>
    <w:rsid w:val="00A11712"/>
    <w:rsid w:val="00A218B3"/>
    <w:rsid w:val="00A24AD5"/>
    <w:rsid w:val="00A63BB6"/>
    <w:rsid w:val="00A63C39"/>
    <w:rsid w:val="00A961D1"/>
    <w:rsid w:val="00AA2320"/>
    <w:rsid w:val="00AA2C65"/>
    <w:rsid w:val="00AA4828"/>
    <w:rsid w:val="00AD1AD5"/>
    <w:rsid w:val="00AD7CDA"/>
    <w:rsid w:val="00AE169A"/>
    <w:rsid w:val="00B10C31"/>
    <w:rsid w:val="00B2125A"/>
    <w:rsid w:val="00B33656"/>
    <w:rsid w:val="00B5401B"/>
    <w:rsid w:val="00B61586"/>
    <w:rsid w:val="00B84140"/>
    <w:rsid w:val="00B94B35"/>
    <w:rsid w:val="00BA59CD"/>
    <w:rsid w:val="00BC00A2"/>
    <w:rsid w:val="00BD55A6"/>
    <w:rsid w:val="00BE640C"/>
    <w:rsid w:val="00BE6CD5"/>
    <w:rsid w:val="00BF27E0"/>
    <w:rsid w:val="00BF554F"/>
    <w:rsid w:val="00BF6B6A"/>
    <w:rsid w:val="00C073C4"/>
    <w:rsid w:val="00C11C11"/>
    <w:rsid w:val="00C3261B"/>
    <w:rsid w:val="00C3370E"/>
    <w:rsid w:val="00C46FD3"/>
    <w:rsid w:val="00C94754"/>
    <w:rsid w:val="00CB1B3C"/>
    <w:rsid w:val="00CB3D24"/>
    <w:rsid w:val="00CC3164"/>
    <w:rsid w:val="00CE23C3"/>
    <w:rsid w:val="00D04FF2"/>
    <w:rsid w:val="00D11441"/>
    <w:rsid w:val="00D21190"/>
    <w:rsid w:val="00D26780"/>
    <w:rsid w:val="00D44F34"/>
    <w:rsid w:val="00DB06F3"/>
    <w:rsid w:val="00DB2AAC"/>
    <w:rsid w:val="00DB47A6"/>
    <w:rsid w:val="00DB7288"/>
    <w:rsid w:val="00DC3290"/>
    <w:rsid w:val="00DD6840"/>
    <w:rsid w:val="00DF2743"/>
    <w:rsid w:val="00E01F01"/>
    <w:rsid w:val="00E06A9D"/>
    <w:rsid w:val="00E3290E"/>
    <w:rsid w:val="00E64468"/>
    <w:rsid w:val="00E71AE4"/>
    <w:rsid w:val="00E74FDC"/>
    <w:rsid w:val="00E750C6"/>
    <w:rsid w:val="00EA23E4"/>
    <w:rsid w:val="00EC174B"/>
    <w:rsid w:val="00ED6089"/>
    <w:rsid w:val="00EF7A0B"/>
    <w:rsid w:val="00F1151A"/>
    <w:rsid w:val="00F12A4D"/>
    <w:rsid w:val="00F139B6"/>
    <w:rsid w:val="00F20E1F"/>
    <w:rsid w:val="00F20F70"/>
    <w:rsid w:val="00F22519"/>
    <w:rsid w:val="00F23C34"/>
    <w:rsid w:val="00F51878"/>
    <w:rsid w:val="00F54DE2"/>
    <w:rsid w:val="00F731A4"/>
    <w:rsid w:val="00FB19BC"/>
    <w:rsid w:val="00FB3E38"/>
    <w:rsid w:val="00FB560A"/>
    <w:rsid w:val="00FB632C"/>
    <w:rsid w:val="00FD20E2"/>
    <w:rsid w:val="00FD4991"/>
    <w:rsid w:val="00FE019F"/>
    <w:rsid w:val="00FF3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0D6F3"/>
  <w15:docId w15:val="{06D34F24-1953-42A3-8383-0EE7353FB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eastAsia="Calibri" w:hAnsi="Calibri" w:cs="Calibri"/>
      <w:color w:val="000000"/>
      <w:sz w:val="22"/>
      <w:szCs w:val="22"/>
      <w:u w:color="000000"/>
      <w:lang w:val="en-US"/>
    </w:rPr>
  </w:style>
  <w:style w:type="paragraph" w:styleId="Caption">
    <w:name w:val="caption"/>
    <w:pPr>
      <w:suppressAutoHyphens/>
      <w:outlineLvl w:val="0"/>
    </w:pPr>
    <w:rPr>
      <w:rFonts w:ascii="Calibri" w:eastAsia="Calibri" w:hAnsi="Calibri" w:cs="Calibri"/>
      <w:color w:val="000000"/>
      <w:sz w:val="36"/>
      <w:szCs w:val="36"/>
      <w:lang w:val="de-DE"/>
    </w:rPr>
  </w:style>
  <w:style w:type="paragraph" w:styleId="Footer">
    <w:name w:val="footer"/>
    <w:link w:val="FooterChar"/>
    <w:uiPriority w:val="99"/>
    <w:pPr>
      <w:tabs>
        <w:tab w:val="center" w:pos="4513"/>
        <w:tab w:val="right" w:pos="9026"/>
      </w:tabs>
    </w:pPr>
    <w:rPr>
      <w:rFonts w:ascii="Calibri" w:eastAsia="Calibri" w:hAnsi="Calibri" w:cs="Calibri"/>
      <w:color w:val="000000"/>
      <w:sz w:val="22"/>
      <w:szCs w:val="22"/>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lang w:val="de-DE"/>
    </w:rPr>
  </w:style>
  <w:style w:type="character" w:customStyle="1" w:styleId="Link">
    <w:name w:val="Link"/>
    <w:rPr>
      <w:color w:val="0000FF"/>
      <w:u w:val="single" w:color="0000FF"/>
    </w:rPr>
  </w:style>
  <w:style w:type="character" w:customStyle="1" w:styleId="Hyperlink0">
    <w:name w:val="Hyperlink.0"/>
    <w:basedOn w:val="Link"/>
    <w:rPr>
      <w:color w:val="000000"/>
      <w:u w:val="single" w:color="000000"/>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character" w:customStyle="1" w:styleId="FooterChar">
    <w:name w:val="Footer Char"/>
    <w:basedOn w:val="DefaultParagraphFont"/>
    <w:link w:val="Footer"/>
    <w:uiPriority w:val="99"/>
    <w:rsid w:val="00A961D1"/>
    <w:rPr>
      <w:rFonts w:ascii="Calibri" w:eastAsia="Calibri" w:hAnsi="Calibri" w:cs="Calibri"/>
      <w:color w:val="000000"/>
      <w:sz w:val="22"/>
      <w:szCs w:val="22"/>
      <w:u w:color="000000"/>
      <w:lang w:val="en-US"/>
    </w:rPr>
  </w:style>
  <w:style w:type="paragraph" w:styleId="NormalWeb">
    <w:name w:val="Normal (Web)"/>
    <w:basedOn w:val="Normal"/>
    <w:uiPriority w:val="99"/>
    <w:unhideWhenUsed/>
    <w:rsid w:val="0089739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eastAsia="en-GB"/>
    </w:rPr>
  </w:style>
  <w:style w:type="paragraph" w:styleId="BalloonText">
    <w:name w:val="Balloon Text"/>
    <w:basedOn w:val="Normal"/>
    <w:link w:val="BalloonTextChar"/>
    <w:uiPriority w:val="99"/>
    <w:semiHidden/>
    <w:unhideWhenUsed/>
    <w:rsid w:val="000579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94B"/>
    <w:rPr>
      <w:rFonts w:ascii="Segoe UI" w:hAnsi="Segoe UI" w:cs="Segoe UI"/>
      <w:sz w:val="18"/>
      <w:szCs w:val="18"/>
      <w:lang w:eastAsia="en-US"/>
    </w:rPr>
  </w:style>
  <w:style w:type="table" w:styleId="TableGrid">
    <w:name w:val="Table Grid"/>
    <w:basedOn w:val="TableNormal"/>
    <w:uiPriority w:val="39"/>
    <w:rsid w:val="00254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DB47A6"/>
    <w:pPr>
      <w:pBdr>
        <w:top w:val="none" w:sz="0" w:space="0" w:color="auto"/>
        <w:left w:val="none" w:sz="0" w:space="0" w:color="auto"/>
        <w:bottom w:val="none" w:sz="0" w:space="0" w:color="auto"/>
        <w:right w:val="none" w:sz="0" w:space="0" w:color="auto"/>
        <w:between w:val="none" w:sz="0" w:space="0" w:color="auto"/>
        <w:bar w:val="none" w:sz="0" w:color="auto"/>
      </w:pBdr>
      <w:ind w:left="360"/>
    </w:pPr>
    <w:rPr>
      <w:rFonts w:eastAsia="Times New Roman"/>
      <w:sz w:val="28"/>
      <w:u w:val="single"/>
      <w:bdr w:val="none" w:sz="0" w:space="0" w:color="auto"/>
    </w:rPr>
  </w:style>
  <w:style w:type="character" w:customStyle="1" w:styleId="BodyTextIndentChar">
    <w:name w:val="Body Text Indent Char"/>
    <w:basedOn w:val="DefaultParagraphFont"/>
    <w:link w:val="BodyTextIndent"/>
    <w:rsid w:val="00DB47A6"/>
    <w:rPr>
      <w:rFonts w:eastAsia="Times New Roman"/>
      <w:sz w:val="28"/>
      <w:szCs w:val="24"/>
      <w:u w:val="single"/>
      <w:bdr w:val="none" w:sz="0" w:space="0" w:color="auto"/>
      <w:lang w:eastAsia="en-US"/>
    </w:rPr>
  </w:style>
  <w:style w:type="character" w:styleId="Emphasis">
    <w:name w:val="Emphasis"/>
    <w:basedOn w:val="DefaultParagraphFont"/>
    <w:uiPriority w:val="20"/>
    <w:qFormat/>
    <w:rsid w:val="00BE6C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2113">
      <w:bodyDiv w:val="1"/>
      <w:marLeft w:val="0"/>
      <w:marRight w:val="0"/>
      <w:marTop w:val="0"/>
      <w:marBottom w:val="0"/>
      <w:divBdr>
        <w:top w:val="none" w:sz="0" w:space="0" w:color="auto"/>
        <w:left w:val="none" w:sz="0" w:space="0" w:color="auto"/>
        <w:bottom w:val="none" w:sz="0" w:space="0" w:color="auto"/>
        <w:right w:val="none" w:sz="0" w:space="0" w:color="auto"/>
      </w:divBdr>
    </w:div>
    <w:div w:id="88350418">
      <w:bodyDiv w:val="1"/>
      <w:marLeft w:val="0"/>
      <w:marRight w:val="0"/>
      <w:marTop w:val="0"/>
      <w:marBottom w:val="0"/>
      <w:divBdr>
        <w:top w:val="none" w:sz="0" w:space="0" w:color="auto"/>
        <w:left w:val="none" w:sz="0" w:space="0" w:color="auto"/>
        <w:bottom w:val="none" w:sz="0" w:space="0" w:color="auto"/>
        <w:right w:val="none" w:sz="0" w:space="0" w:color="auto"/>
      </w:divBdr>
      <w:divsChild>
        <w:div w:id="961838709">
          <w:marLeft w:val="0"/>
          <w:marRight w:val="0"/>
          <w:marTop w:val="0"/>
          <w:marBottom w:val="0"/>
          <w:divBdr>
            <w:top w:val="none" w:sz="0" w:space="0" w:color="auto"/>
            <w:left w:val="none" w:sz="0" w:space="0" w:color="auto"/>
            <w:bottom w:val="none" w:sz="0" w:space="0" w:color="auto"/>
            <w:right w:val="none" w:sz="0" w:space="0" w:color="auto"/>
          </w:divBdr>
          <w:divsChild>
            <w:div w:id="945623283">
              <w:marLeft w:val="0"/>
              <w:marRight w:val="0"/>
              <w:marTop w:val="0"/>
              <w:marBottom w:val="0"/>
              <w:divBdr>
                <w:top w:val="none" w:sz="0" w:space="0" w:color="auto"/>
                <w:left w:val="none" w:sz="0" w:space="0" w:color="auto"/>
                <w:bottom w:val="none" w:sz="0" w:space="0" w:color="auto"/>
                <w:right w:val="none" w:sz="0" w:space="0" w:color="auto"/>
              </w:divBdr>
              <w:divsChild>
                <w:div w:id="1863207806">
                  <w:marLeft w:val="0"/>
                  <w:marRight w:val="0"/>
                  <w:marTop w:val="0"/>
                  <w:marBottom w:val="0"/>
                  <w:divBdr>
                    <w:top w:val="none" w:sz="0" w:space="0" w:color="auto"/>
                    <w:left w:val="none" w:sz="0" w:space="0" w:color="auto"/>
                    <w:bottom w:val="none" w:sz="0" w:space="0" w:color="auto"/>
                    <w:right w:val="none" w:sz="0" w:space="0" w:color="auto"/>
                  </w:divBdr>
                  <w:divsChild>
                    <w:div w:id="2029716860">
                      <w:marLeft w:val="0"/>
                      <w:marRight w:val="0"/>
                      <w:marTop w:val="0"/>
                      <w:marBottom w:val="0"/>
                      <w:divBdr>
                        <w:top w:val="none" w:sz="0" w:space="0" w:color="auto"/>
                        <w:left w:val="none" w:sz="0" w:space="0" w:color="auto"/>
                        <w:bottom w:val="none" w:sz="0" w:space="0" w:color="auto"/>
                        <w:right w:val="none" w:sz="0" w:space="0" w:color="auto"/>
                      </w:divBdr>
                      <w:divsChild>
                        <w:div w:id="523254341">
                          <w:marLeft w:val="0"/>
                          <w:marRight w:val="0"/>
                          <w:marTop w:val="0"/>
                          <w:marBottom w:val="0"/>
                          <w:divBdr>
                            <w:top w:val="none" w:sz="0" w:space="0" w:color="auto"/>
                            <w:left w:val="none" w:sz="0" w:space="0" w:color="auto"/>
                            <w:bottom w:val="none" w:sz="0" w:space="0" w:color="auto"/>
                            <w:right w:val="none" w:sz="0" w:space="0" w:color="auto"/>
                          </w:divBdr>
                          <w:divsChild>
                            <w:div w:id="449668944">
                              <w:marLeft w:val="0"/>
                              <w:marRight w:val="0"/>
                              <w:marTop w:val="0"/>
                              <w:marBottom w:val="0"/>
                              <w:divBdr>
                                <w:top w:val="none" w:sz="0" w:space="0" w:color="auto"/>
                                <w:left w:val="none" w:sz="0" w:space="0" w:color="auto"/>
                                <w:bottom w:val="none" w:sz="0" w:space="0" w:color="auto"/>
                                <w:right w:val="none" w:sz="0" w:space="0" w:color="auto"/>
                              </w:divBdr>
                              <w:divsChild>
                                <w:div w:id="78258676">
                                  <w:marLeft w:val="0"/>
                                  <w:marRight w:val="0"/>
                                  <w:marTop w:val="0"/>
                                  <w:marBottom w:val="300"/>
                                  <w:divBdr>
                                    <w:top w:val="none" w:sz="0" w:space="0" w:color="auto"/>
                                    <w:left w:val="none" w:sz="0" w:space="0" w:color="auto"/>
                                    <w:bottom w:val="none" w:sz="0" w:space="0" w:color="auto"/>
                                    <w:right w:val="none" w:sz="0" w:space="0" w:color="auto"/>
                                  </w:divBdr>
                                  <w:divsChild>
                                    <w:div w:id="738670499">
                                      <w:marLeft w:val="0"/>
                                      <w:marRight w:val="0"/>
                                      <w:marTop w:val="0"/>
                                      <w:marBottom w:val="0"/>
                                      <w:divBdr>
                                        <w:top w:val="none" w:sz="0" w:space="0" w:color="auto"/>
                                        <w:left w:val="none" w:sz="0" w:space="0" w:color="auto"/>
                                        <w:bottom w:val="none" w:sz="0" w:space="0" w:color="auto"/>
                                        <w:right w:val="none" w:sz="0" w:space="0" w:color="auto"/>
                                      </w:divBdr>
                                      <w:divsChild>
                                        <w:div w:id="588392345">
                                          <w:marLeft w:val="0"/>
                                          <w:marRight w:val="0"/>
                                          <w:marTop w:val="0"/>
                                          <w:marBottom w:val="0"/>
                                          <w:divBdr>
                                            <w:top w:val="none" w:sz="0" w:space="0" w:color="auto"/>
                                            <w:left w:val="none" w:sz="0" w:space="0" w:color="auto"/>
                                            <w:bottom w:val="none" w:sz="0" w:space="0" w:color="auto"/>
                                            <w:right w:val="none" w:sz="0" w:space="0" w:color="auto"/>
                                          </w:divBdr>
                                          <w:divsChild>
                                            <w:div w:id="15930720">
                                              <w:marLeft w:val="0"/>
                                              <w:marRight w:val="0"/>
                                              <w:marTop w:val="0"/>
                                              <w:marBottom w:val="0"/>
                                              <w:divBdr>
                                                <w:top w:val="none" w:sz="0" w:space="0" w:color="auto"/>
                                                <w:left w:val="none" w:sz="0" w:space="0" w:color="auto"/>
                                                <w:bottom w:val="none" w:sz="0" w:space="0" w:color="auto"/>
                                                <w:right w:val="none" w:sz="0" w:space="0" w:color="auto"/>
                                              </w:divBdr>
                                              <w:divsChild>
                                                <w:div w:id="88591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248024">
      <w:bodyDiv w:val="1"/>
      <w:marLeft w:val="0"/>
      <w:marRight w:val="0"/>
      <w:marTop w:val="0"/>
      <w:marBottom w:val="0"/>
      <w:divBdr>
        <w:top w:val="none" w:sz="0" w:space="0" w:color="auto"/>
        <w:left w:val="none" w:sz="0" w:space="0" w:color="auto"/>
        <w:bottom w:val="none" w:sz="0" w:space="0" w:color="auto"/>
        <w:right w:val="none" w:sz="0" w:space="0" w:color="auto"/>
      </w:divBdr>
      <w:divsChild>
        <w:div w:id="76679559">
          <w:marLeft w:val="806"/>
          <w:marRight w:val="0"/>
          <w:marTop w:val="0"/>
          <w:marBottom w:val="0"/>
          <w:divBdr>
            <w:top w:val="none" w:sz="0" w:space="0" w:color="auto"/>
            <w:left w:val="none" w:sz="0" w:space="0" w:color="auto"/>
            <w:bottom w:val="none" w:sz="0" w:space="0" w:color="auto"/>
            <w:right w:val="none" w:sz="0" w:space="0" w:color="auto"/>
          </w:divBdr>
        </w:div>
      </w:divsChild>
    </w:div>
    <w:div w:id="236061196">
      <w:bodyDiv w:val="1"/>
      <w:marLeft w:val="0"/>
      <w:marRight w:val="0"/>
      <w:marTop w:val="0"/>
      <w:marBottom w:val="0"/>
      <w:divBdr>
        <w:top w:val="none" w:sz="0" w:space="0" w:color="auto"/>
        <w:left w:val="none" w:sz="0" w:space="0" w:color="auto"/>
        <w:bottom w:val="none" w:sz="0" w:space="0" w:color="auto"/>
        <w:right w:val="none" w:sz="0" w:space="0" w:color="auto"/>
      </w:divBdr>
    </w:div>
    <w:div w:id="287053331">
      <w:bodyDiv w:val="1"/>
      <w:marLeft w:val="0"/>
      <w:marRight w:val="0"/>
      <w:marTop w:val="0"/>
      <w:marBottom w:val="0"/>
      <w:divBdr>
        <w:top w:val="none" w:sz="0" w:space="0" w:color="auto"/>
        <w:left w:val="none" w:sz="0" w:space="0" w:color="auto"/>
        <w:bottom w:val="none" w:sz="0" w:space="0" w:color="auto"/>
        <w:right w:val="none" w:sz="0" w:space="0" w:color="auto"/>
      </w:divBdr>
    </w:div>
    <w:div w:id="312028619">
      <w:bodyDiv w:val="1"/>
      <w:marLeft w:val="0"/>
      <w:marRight w:val="0"/>
      <w:marTop w:val="0"/>
      <w:marBottom w:val="0"/>
      <w:divBdr>
        <w:top w:val="none" w:sz="0" w:space="0" w:color="auto"/>
        <w:left w:val="none" w:sz="0" w:space="0" w:color="auto"/>
        <w:bottom w:val="none" w:sz="0" w:space="0" w:color="auto"/>
        <w:right w:val="none" w:sz="0" w:space="0" w:color="auto"/>
      </w:divBdr>
    </w:div>
    <w:div w:id="468717402">
      <w:bodyDiv w:val="1"/>
      <w:marLeft w:val="0"/>
      <w:marRight w:val="0"/>
      <w:marTop w:val="0"/>
      <w:marBottom w:val="0"/>
      <w:divBdr>
        <w:top w:val="none" w:sz="0" w:space="0" w:color="auto"/>
        <w:left w:val="none" w:sz="0" w:space="0" w:color="auto"/>
        <w:bottom w:val="none" w:sz="0" w:space="0" w:color="auto"/>
        <w:right w:val="none" w:sz="0" w:space="0" w:color="auto"/>
      </w:divBdr>
    </w:div>
    <w:div w:id="492330461">
      <w:bodyDiv w:val="1"/>
      <w:marLeft w:val="0"/>
      <w:marRight w:val="0"/>
      <w:marTop w:val="0"/>
      <w:marBottom w:val="0"/>
      <w:divBdr>
        <w:top w:val="none" w:sz="0" w:space="0" w:color="auto"/>
        <w:left w:val="none" w:sz="0" w:space="0" w:color="auto"/>
        <w:bottom w:val="none" w:sz="0" w:space="0" w:color="auto"/>
        <w:right w:val="none" w:sz="0" w:space="0" w:color="auto"/>
      </w:divBdr>
    </w:div>
    <w:div w:id="516240613">
      <w:bodyDiv w:val="1"/>
      <w:marLeft w:val="0"/>
      <w:marRight w:val="0"/>
      <w:marTop w:val="0"/>
      <w:marBottom w:val="0"/>
      <w:divBdr>
        <w:top w:val="none" w:sz="0" w:space="0" w:color="auto"/>
        <w:left w:val="none" w:sz="0" w:space="0" w:color="auto"/>
        <w:bottom w:val="none" w:sz="0" w:space="0" w:color="auto"/>
        <w:right w:val="none" w:sz="0" w:space="0" w:color="auto"/>
      </w:divBdr>
      <w:divsChild>
        <w:div w:id="1547790980">
          <w:marLeft w:val="446"/>
          <w:marRight w:val="0"/>
          <w:marTop w:val="0"/>
          <w:marBottom w:val="0"/>
          <w:divBdr>
            <w:top w:val="none" w:sz="0" w:space="0" w:color="auto"/>
            <w:left w:val="none" w:sz="0" w:space="0" w:color="auto"/>
            <w:bottom w:val="none" w:sz="0" w:space="0" w:color="auto"/>
            <w:right w:val="none" w:sz="0" w:space="0" w:color="auto"/>
          </w:divBdr>
        </w:div>
        <w:div w:id="946932216">
          <w:marLeft w:val="446"/>
          <w:marRight w:val="0"/>
          <w:marTop w:val="0"/>
          <w:marBottom w:val="0"/>
          <w:divBdr>
            <w:top w:val="none" w:sz="0" w:space="0" w:color="auto"/>
            <w:left w:val="none" w:sz="0" w:space="0" w:color="auto"/>
            <w:bottom w:val="none" w:sz="0" w:space="0" w:color="auto"/>
            <w:right w:val="none" w:sz="0" w:space="0" w:color="auto"/>
          </w:divBdr>
        </w:div>
        <w:div w:id="526531603">
          <w:marLeft w:val="446"/>
          <w:marRight w:val="0"/>
          <w:marTop w:val="0"/>
          <w:marBottom w:val="0"/>
          <w:divBdr>
            <w:top w:val="none" w:sz="0" w:space="0" w:color="auto"/>
            <w:left w:val="none" w:sz="0" w:space="0" w:color="auto"/>
            <w:bottom w:val="none" w:sz="0" w:space="0" w:color="auto"/>
            <w:right w:val="none" w:sz="0" w:space="0" w:color="auto"/>
          </w:divBdr>
        </w:div>
        <w:div w:id="1606883758">
          <w:marLeft w:val="446"/>
          <w:marRight w:val="0"/>
          <w:marTop w:val="0"/>
          <w:marBottom w:val="0"/>
          <w:divBdr>
            <w:top w:val="none" w:sz="0" w:space="0" w:color="auto"/>
            <w:left w:val="none" w:sz="0" w:space="0" w:color="auto"/>
            <w:bottom w:val="none" w:sz="0" w:space="0" w:color="auto"/>
            <w:right w:val="none" w:sz="0" w:space="0" w:color="auto"/>
          </w:divBdr>
        </w:div>
        <w:div w:id="1835564681">
          <w:marLeft w:val="446"/>
          <w:marRight w:val="0"/>
          <w:marTop w:val="0"/>
          <w:marBottom w:val="0"/>
          <w:divBdr>
            <w:top w:val="none" w:sz="0" w:space="0" w:color="auto"/>
            <w:left w:val="none" w:sz="0" w:space="0" w:color="auto"/>
            <w:bottom w:val="none" w:sz="0" w:space="0" w:color="auto"/>
            <w:right w:val="none" w:sz="0" w:space="0" w:color="auto"/>
          </w:divBdr>
        </w:div>
        <w:div w:id="2082555099">
          <w:marLeft w:val="446"/>
          <w:marRight w:val="0"/>
          <w:marTop w:val="0"/>
          <w:marBottom w:val="0"/>
          <w:divBdr>
            <w:top w:val="none" w:sz="0" w:space="0" w:color="auto"/>
            <w:left w:val="none" w:sz="0" w:space="0" w:color="auto"/>
            <w:bottom w:val="none" w:sz="0" w:space="0" w:color="auto"/>
            <w:right w:val="none" w:sz="0" w:space="0" w:color="auto"/>
          </w:divBdr>
        </w:div>
      </w:divsChild>
    </w:div>
    <w:div w:id="538519936">
      <w:bodyDiv w:val="1"/>
      <w:marLeft w:val="0"/>
      <w:marRight w:val="0"/>
      <w:marTop w:val="0"/>
      <w:marBottom w:val="0"/>
      <w:divBdr>
        <w:top w:val="none" w:sz="0" w:space="0" w:color="auto"/>
        <w:left w:val="none" w:sz="0" w:space="0" w:color="auto"/>
        <w:bottom w:val="none" w:sz="0" w:space="0" w:color="auto"/>
        <w:right w:val="none" w:sz="0" w:space="0" w:color="auto"/>
      </w:divBdr>
      <w:divsChild>
        <w:div w:id="557014122">
          <w:marLeft w:val="547"/>
          <w:marRight w:val="0"/>
          <w:marTop w:val="0"/>
          <w:marBottom w:val="0"/>
          <w:divBdr>
            <w:top w:val="none" w:sz="0" w:space="0" w:color="auto"/>
            <w:left w:val="none" w:sz="0" w:space="0" w:color="auto"/>
            <w:bottom w:val="none" w:sz="0" w:space="0" w:color="auto"/>
            <w:right w:val="none" w:sz="0" w:space="0" w:color="auto"/>
          </w:divBdr>
        </w:div>
        <w:div w:id="1649478904">
          <w:marLeft w:val="547"/>
          <w:marRight w:val="0"/>
          <w:marTop w:val="0"/>
          <w:marBottom w:val="0"/>
          <w:divBdr>
            <w:top w:val="none" w:sz="0" w:space="0" w:color="auto"/>
            <w:left w:val="none" w:sz="0" w:space="0" w:color="auto"/>
            <w:bottom w:val="none" w:sz="0" w:space="0" w:color="auto"/>
            <w:right w:val="none" w:sz="0" w:space="0" w:color="auto"/>
          </w:divBdr>
        </w:div>
      </w:divsChild>
    </w:div>
    <w:div w:id="602760296">
      <w:bodyDiv w:val="1"/>
      <w:marLeft w:val="0"/>
      <w:marRight w:val="0"/>
      <w:marTop w:val="0"/>
      <w:marBottom w:val="0"/>
      <w:divBdr>
        <w:top w:val="none" w:sz="0" w:space="0" w:color="auto"/>
        <w:left w:val="none" w:sz="0" w:space="0" w:color="auto"/>
        <w:bottom w:val="none" w:sz="0" w:space="0" w:color="auto"/>
        <w:right w:val="none" w:sz="0" w:space="0" w:color="auto"/>
      </w:divBdr>
      <w:divsChild>
        <w:div w:id="177307481">
          <w:marLeft w:val="547"/>
          <w:marRight w:val="0"/>
          <w:marTop w:val="0"/>
          <w:marBottom w:val="5"/>
          <w:divBdr>
            <w:top w:val="none" w:sz="0" w:space="0" w:color="auto"/>
            <w:left w:val="none" w:sz="0" w:space="0" w:color="auto"/>
            <w:bottom w:val="none" w:sz="0" w:space="0" w:color="auto"/>
            <w:right w:val="none" w:sz="0" w:space="0" w:color="auto"/>
          </w:divBdr>
        </w:div>
      </w:divsChild>
    </w:div>
    <w:div w:id="731275290">
      <w:bodyDiv w:val="1"/>
      <w:marLeft w:val="0"/>
      <w:marRight w:val="0"/>
      <w:marTop w:val="0"/>
      <w:marBottom w:val="0"/>
      <w:divBdr>
        <w:top w:val="none" w:sz="0" w:space="0" w:color="auto"/>
        <w:left w:val="none" w:sz="0" w:space="0" w:color="auto"/>
        <w:bottom w:val="none" w:sz="0" w:space="0" w:color="auto"/>
        <w:right w:val="none" w:sz="0" w:space="0" w:color="auto"/>
      </w:divBdr>
    </w:div>
    <w:div w:id="914320882">
      <w:bodyDiv w:val="1"/>
      <w:marLeft w:val="0"/>
      <w:marRight w:val="0"/>
      <w:marTop w:val="0"/>
      <w:marBottom w:val="0"/>
      <w:divBdr>
        <w:top w:val="none" w:sz="0" w:space="0" w:color="auto"/>
        <w:left w:val="none" w:sz="0" w:space="0" w:color="auto"/>
        <w:bottom w:val="none" w:sz="0" w:space="0" w:color="auto"/>
        <w:right w:val="none" w:sz="0" w:space="0" w:color="auto"/>
      </w:divBdr>
    </w:div>
    <w:div w:id="950741663">
      <w:bodyDiv w:val="1"/>
      <w:marLeft w:val="0"/>
      <w:marRight w:val="0"/>
      <w:marTop w:val="0"/>
      <w:marBottom w:val="0"/>
      <w:divBdr>
        <w:top w:val="none" w:sz="0" w:space="0" w:color="auto"/>
        <w:left w:val="none" w:sz="0" w:space="0" w:color="auto"/>
        <w:bottom w:val="none" w:sz="0" w:space="0" w:color="auto"/>
        <w:right w:val="none" w:sz="0" w:space="0" w:color="auto"/>
      </w:divBdr>
      <w:divsChild>
        <w:div w:id="876508323">
          <w:marLeft w:val="720"/>
          <w:marRight w:val="0"/>
          <w:marTop w:val="0"/>
          <w:marBottom w:val="0"/>
          <w:divBdr>
            <w:top w:val="none" w:sz="0" w:space="0" w:color="auto"/>
            <w:left w:val="none" w:sz="0" w:space="0" w:color="auto"/>
            <w:bottom w:val="none" w:sz="0" w:space="0" w:color="auto"/>
            <w:right w:val="none" w:sz="0" w:space="0" w:color="auto"/>
          </w:divBdr>
        </w:div>
        <w:div w:id="506790948">
          <w:marLeft w:val="720"/>
          <w:marRight w:val="0"/>
          <w:marTop w:val="0"/>
          <w:marBottom w:val="0"/>
          <w:divBdr>
            <w:top w:val="none" w:sz="0" w:space="0" w:color="auto"/>
            <w:left w:val="none" w:sz="0" w:space="0" w:color="auto"/>
            <w:bottom w:val="none" w:sz="0" w:space="0" w:color="auto"/>
            <w:right w:val="none" w:sz="0" w:space="0" w:color="auto"/>
          </w:divBdr>
        </w:div>
        <w:div w:id="1536884820">
          <w:marLeft w:val="720"/>
          <w:marRight w:val="0"/>
          <w:marTop w:val="0"/>
          <w:marBottom w:val="0"/>
          <w:divBdr>
            <w:top w:val="none" w:sz="0" w:space="0" w:color="auto"/>
            <w:left w:val="none" w:sz="0" w:space="0" w:color="auto"/>
            <w:bottom w:val="none" w:sz="0" w:space="0" w:color="auto"/>
            <w:right w:val="none" w:sz="0" w:space="0" w:color="auto"/>
          </w:divBdr>
        </w:div>
        <w:div w:id="910434384">
          <w:marLeft w:val="720"/>
          <w:marRight w:val="0"/>
          <w:marTop w:val="0"/>
          <w:marBottom w:val="0"/>
          <w:divBdr>
            <w:top w:val="none" w:sz="0" w:space="0" w:color="auto"/>
            <w:left w:val="none" w:sz="0" w:space="0" w:color="auto"/>
            <w:bottom w:val="none" w:sz="0" w:space="0" w:color="auto"/>
            <w:right w:val="none" w:sz="0" w:space="0" w:color="auto"/>
          </w:divBdr>
        </w:div>
      </w:divsChild>
    </w:div>
    <w:div w:id="969477955">
      <w:bodyDiv w:val="1"/>
      <w:marLeft w:val="0"/>
      <w:marRight w:val="0"/>
      <w:marTop w:val="0"/>
      <w:marBottom w:val="0"/>
      <w:divBdr>
        <w:top w:val="none" w:sz="0" w:space="0" w:color="auto"/>
        <w:left w:val="none" w:sz="0" w:space="0" w:color="auto"/>
        <w:bottom w:val="none" w:sz="0" w:space="0" w:color="auto"/>
        <w:right w:val="none" w:sz="0" w:space="0" w:color="auto"/>
      </w:divBdr>
    </w:div>
    <w:div w:id="1019966734">
      <w:bodyDiv w:val="1"/>
      <w:marLeft w:val="0"/>
      <w:marRight w:val="0"/>
      <w:marTop w:val="0"/>
      <w:marBottom w:val="0"/>
      <w:divBdr>
        <w:top w:val="none" w:sz="0" w:space="0" w:color="auto"/>
        <w:left w:val="none" w:sz="0" w:space="0" w:color="auto"/>
        <w:bottom w:val="none" w:sz="0" w:space="0" w:color="auto"/>
        <w:right w:val="none" w:sz="0" w:space="0" w:color="auto"/>
      </w:divBdr>
    </w:div>
    <w:div w:id="1172990014">
      <w:bodyDiv w:val="1"/>
      <w:marLeft w:val="0"/>
      <w:marRight w:val="0"/>
      <w:marTop w:val="0"/>
      <w:marBottom w:val="0"/>
      <w:divBdr>
        <w:top w:val="none" w:sz="0" w:space="0" w:color="auto"/>
        <w:left w:val="none" w:sz="0" w:space="0" w:color="auto"/>
        <w:bottom w:val="none" w:sz="0" w:space="0" w:color="auto"/>
        <w:right w:val="none" w:sz="0" w:space="0" w:color="auto"/>
      </w:divBdr>
    </w:div>
    <w:div w:id="1201086911">
      <w:bodyDiv w:val="1"/>
      <w:marLeft w:val="0"/>
      <w:marRight w:val="0"/>
      <w:marTop w:val="0"/>
      <w:marBottom w:val="0"/>
      <w:divBdr>
        <w:top w:val="none" w:sz="0" w:space="0" w:color="auto"/>
        <w:left w:val="none" w:sz="0" w:space="0" w:color="auto"/>
        <w:bottom w:val="none" w:sz="0" w:space="0" w:color="auto"/>
        <w:right w:val="none" w:sz="0" w:space="0" w:color="auto"/>
      </w:divBdr>
      <w:divsChild>
        <w:div w:id="1691027258">
          <w:marLeft w:val="446"/>
          <w:marRight w:val="0"/>
          <w:marTop w:val="0"/>
          <w:marBottom w:val="0"/>
          <w:divBdr>
            <w:top w:val="none" w:sz="0" w:space="0" w:color="auto"/>
            <w:left w:val="none" w:sz="0" w:space="0" w:color="auto"/>
            <w:bottom w:val="none" w:sz="0" w:space="0" w:color="auto"/>
            <w:right w:val="none" w:sz="0" w:space="0" w:color="auto"/>
          </w:divBdr>
        </w:div>
        <w:div w:id="1989045129">
          <w:marLeft w:val="446"/>
          <w:marRight w:val="0"/>
          <w:marTop w:val="0"/>
          <w:marBottom w:val="0"/>
          <w:divBdr>
            <w:top w:val="none" w:sz="0" w:space="0" w:color="auto"/>
            <w:left w:val="none" w:sz="0" w:space="0" w:color="auto"/>
            <w:bottom w:val="none" w:sz="0" w:space="0" w:color="auto"/>
            <w:right w:val="none" w:sz="0" w:space="0" w:color="auto"/>
          </w:divBdr>
        </w:div>
        <w:div w:id="470556613">
          <w:marLeft w:val="446"/>
          <w:marRight w:val="0"/>
          <w:marTop w:val="0"/>
          <w:marBottom w:val="0"/>
          <w:divBdr>
            <w:top w:val="none" w:sz="0" w:space="0" w:color="auto"/>
            <w:left w:val="none" w:sz="0" w:space="0" w:color="auto"/>
            <w:bottom w:val="none" w:sz="0" w:space="0" w:color="auto"/>
            <w:right w:val="none" w:sz="0" w:space="0" w:color="auto"/>
          </w:divBdr>
        </w:div>
      </w:divsChild>
    </w:div>
    <w:div w:id="1259799877">
      <w:bodyDiv w:val="1"/>
      <w:marLeft w:val="0"/>
      <w:marRight w:val="0"/>
      <w:marTop w:val="0"/>
      <w:marBottom w:val="0"/>
      <w:divBdr>
        <w:top w:val="none" w:sz="0" w:space="0" w:color="auto"/>
        <w:left w:val="none" w:sz="0" w:space="0" w:color="auto"/>
        <w:bottom w:val="none" w:sz="0" w:space="0" w:color="auto"/>
        <w:right w:val="none" w:sz="0" w:space="0" w:color="auto"/>
      </w:divBdr>
    </w:div>
    <w:div w:id="1261255294">
      <w:bodyDiv w:val="1"/>
      <w:marLeft w:val="0"/>
      <w:marRight w:val="0"/>
      <w:marTop w:val="0"/>
      <w:marBottom w:val="0"/>
      <w:divBdr>
        <w:top w:val="none" w:sz="0" w:space="0" w:color="auto"/>
        <w:left w:val="none" w:sz="0" w:space="0" w:color="auto"/>
        <w:bottom w:val="none" w:sz="0" w:space="0" w:color="auto"/>
        <w:right w:val="none" w:sz="0" w:space="0" w:color="auto"/>
      </w:divBdr>
      <w:divsChild>
        <w:div w:id="1794981533">
          <w:marLeft w:val="547"/>
          <w:marRight w:val="0"/>
          <w:marTop w:val="0"/>
          <w:marBottom w:val="0"/>
          <w:divBdr>
            <w:top w:val="none" w:sz="0" w:space="0" w:color="auto"/>
            <w:left w:val="none" w:sz="0" w:space="0" w:color="auto"/>
            <w:bottom w:val="none" w:sz="0" w:space="0" w:color="auto"/>
            <w:right w:val="none" w:sz="0" w:space="0" w:color="auto"/>
          </w:divBdr>
        </w:div>
        <w:div w:id="486937574">
          <w:marLeft w:val="547"/>
          <w:marRight w:val="0"/>
          <w:marTop w:val="0"/>
          <w:marBottom w:val="0"/>
          <w:divBdr>
            <w:top w:val="none" w:sz="0" w:space="0" w:color="auto"/>
            <w:left w:val="none" w:sz="0" w:space="0" w:color="auto"/>
            <w:bottom w:val="none" w:sz="0" w:space="0" w:color="auto"/>
            <w:right w:val="none" w:sz="0" w:space="0" w:color="auto"/>
          </w:divBdr>
        </w:div>
        <w:div w:id="1022127667">
          <w:marLeft w:val="547"/>
          <w:marRight w:val="0"/>
          <w:marTop w:val="0"/>
          <w:marBottom w:val="0"/>
          <w:divBdr>
            <w:top w:val="none" w:sz="0" w:space="0" w:color="auto"/>
            <w:left w:val="none" w:sz="0" w:space="0" w:color="auto"/>
            <w:bottom w:val="none" w:sz="0" w:space="0" w:color="auto"/>
            <w:right w:val="none" w:sz="0" w:space="0" w:color="auto"/>
          </w:divBdr>
        </w:div>
      </w:divsChild>
    </w:div>
    <w:div w:id="1351836835">
      <w:bodyDiv w:val="1"/>
      <w:marLeft w:val="0"/>
      <w:marRight w:val="0"/>
      <w:marTop w:val="0"/>
      <w:marBottom w:val="0"/>
      <w:divBdr>
        <w:top w:val="none" w:sz="0" w:space="0" w:color="auto"/>
        <w:left w:val="none" w:sz="0" w:space="0" w:color="auto"/>
        <w:bottom w:val="none" w:sz="0" w:space="0" w:color="auto"/>
        <w:right w:val="none" w:sz="0" w:space="0" w:color="auto"/>
      </w:divBdr>
    </w:div>
    <w:div w:id="1385912170">
      <w:bodyDiv w:val="1"/>
      <w:marLeft w:val="0"/>
      <w:marRight w:val="0"/>
      <w:marTop w:val="0"/>
      <w:marBottom w:val="0"/>
      <w:divBdr>
        <w:top w:val="none" w:sz="0" w:space="0" w:color="auto"/>
        <w:left w:val="none" w:sz="0" w:space="0" w:color="auto"/>
        <w:bottom w:val="none" w:sz="0" w:space="0" w:color="auto"/>
        <w:right w:val="none" w:sz="0" w:space="0" w:color="auto"/>
      </w:divBdr>
      <w:divsChild>
        <w:div w:id="756755401">
          <w:marLeft w:val="446"/>
          <w:marRight w:val="0"/>
          <w:marTop w:val="0"/>
          <w:marBottom w:val="0"/>
          <w:divBdr>
            <w:top w:val="none" w:sz="0" w:space="0" w:color="auto"/>
            <w:left w:val="none" w:sz="0" w:space="0" w:color="auto"/>
            <w:bottom w:val="none" w:sz="0" w:space="0" w:color="auto"/>
            <w:right w:val="none" w:sz="0" w:space="0" w:color="auto"/>
          </w:divBdr>
        </w:div>
      </w:divsChild>
    </w:div>
    <w:div w:id="1399743075">
      <w:bodyDiv w:val="1"/>
      <w:marLeft w:val="0"/>
      <w:marRight w:val="0"/>
      <w:marTop w:val="0"/>
      <w:marBottom w:val="0"/>
      <w:divBdr>
        <w:top w:val="none" w:sz="0" w:space="0" w:color="auto"/>
        <w:left w:val="none" w:sz="0" w:space="0" w:color="auto"/>
        <w:bottom w:val="none" w:sz="0" w:space="0" w:color="auto"/>
        <w:right w:val="none" w:sz="0" w:space="0" w:color="auto"/>
      </w:divBdr>
    </w:div>
    <w:div w:id="1457218533">
      <w:bodyDiv w:val="1"/>
      <w:marLeft w:val="0"/>
      <w:marRight w:val="0"/>
      <w:marTop w:val="0"/>
      <w:marBottom w:val="0"/>
      <w:divBdr>
        <w:top w:val="none" w:sz="0" w:space="0" w:color="auto"/>
        <w:left w:val="none" w:sz="0" w:space="0" w:color="auto"/>
        <w:bottom w:val="none" w:sz="0" w:space="0" w:color="auto"/>
        <w:right w:val="none" w:sz="0" w:space="0" w:color="auto"/>
      </w:divBdr>
    </w:div>
    <w:div w:id="1469200647">
      <w:bodyDiv w:val="1"/>
      <w:marLeft w:val="0"/>
      <w:marRight w:val="0"/>
      <w:marTop w:val="0"/>
      <w:marBottom w:val="0"/>
      <w:divBdr>
        <w:top w:val="none" w:sz="0" w:space="0" w:color="auto"/>
        <w:left w:val="none" w:sz="0" w:space="0" w:color="auto"/>
        <w:bottom w:val="none" w:sz="0" w:space="0" w:color="auto"/>
        <w:right w:val="none" w:sz="0" w:space="0" w:color="auto"/>
      </w:divBdr>
      <w:divsChild>
        <w:div w:id="1099181060">
          <w:marLeft w:val="1440"/>
          <w:marRight w:val="0"/>
          <w:marTop w:val="0"/>
          <w:marBottom w:val="0"/>
          <w:divBdr>
            <w:top w:val="none" w:sz="0" w:space="0" w:color="auto"/>
            <w:left w:val="none" w:sz="0" w:space="0" w:color="auto"/>
            <w:bottom w:val="none" w:sz="0" w:space="0" w:color="auto"/>
            <w:right w:val="none" w:sz="0" w:space="0" w:color="auto"/>
          </w:divBdr>
        </w:div>
        <w:div w:id="134640567">
          <w:marLeft w:val="1440"/>
          <w:marRight w:val="0"/>
          <w:marTop w:val="0"/>
          <w:marBottom w:val="0"/>
          <w:divBdr>
            <w:top w:val="none" w:sz="0" w:space="0" w:color="auto"/>
            <w:left w:val="none" w:sz="0" w:space="0" w:color="auto"/>
            <w:bottom w:val="none" w:sz="0" w:space="0" w:color="auto"/>
            <w:right w:val="none" w:sz="0" w:space="0" w:color="auto"/>
          </w:divBdr>
        </w:div>
      </w:divsChild>
    </w:div>
    <w:div w:id="1633512414">
      <w:bodyDiv w:val="1"/>
      <w:marLeft w:val="0"/>
      <w:marRight w:val="0"/>
      <w:marTop w:val="0"/>
      <w:marBottom w:val="0"/>
      <w:divBdr>
        <w:top w:val="none" w:sz="0" w:space="0" w:color="auto"/>
        <w:left w:val="none" w:sz="0" w:space="0" w:color="auto"/>
        <w:bottom w:val="none" w:sz="0" w:space="0" w:color="auto"/>
        <w:right w:val="none" w:sz="0" w:space="0" w:color="auto"/>
      </w:divBdr>
      <w:divsChild>
        <w:div w:id="737478416">
          <w:marLeft w:val="547"/>
          <w:marRight w:val="0"/>
          <w:marTop w:val="0"/>
          <w:marBottom w:val="0"/>
          <w:divBdr>
            <w:top w:val="none" w:sz="0" w:space="0" w:color="auto"/>
            <w:left w:val="none" w:sz="0" w:space="0" w:color="auto"/>
            <w:bottom w:val="none" w:sz="0" w:space="0" w:color="auto"/>
            <w:right w:val="none" w:sz="0" w:space="0" w:color="auto"/>
          </w:divBdr>
        </w:div>
        <w:div w:id="4089280">
          <w:marLeft w:val="547"/>
          <w:marRight w:val="0"/>
          <w:marTop w:val="0"/>
          <w:marBottom w:val="0"/>
          <w:divBdr>
            <w:top w:val="none" w:sz="0" w:space="0" w:color="auto"/>
            <w:left w:val="none" w:sz="0" w:space="0" w:color="auto"/>
            <w:bottom w:val="none" w:sz="0" w:space="0" w:color="auto"/>
            <w:right w:val="none" w:sz="0" w:space="0" w:color="auto"/>
          </w:divBdr>
        </w:div>
        <w:div w:id="984048280">
          <w:marLeft w:val="547"/>
          <w:marRight w:val="0"/>
          <w:marTop w:val="0"/>
          <w:marBottom w:val="0"/>
          <w:divBdr>
            <w:top w:val="none" w:sz="0" w:space="0" w:color="auto"/>
            <w:left w:val="none" w:sz="0" w:space="0" w:color="auto"/>
            <w:bottom w:val="none" w:sz="0" w:space="0" w:color="auto"/>
            <w:right w:val="none" w:sz="0" w:space="0" w:color="auto"/>
          </w:divBdr>
        </w:div>
        <w:div w:id="122046835">
          <w:marLeft w:val="547"/>
          <w:marRight w:val="0"/>
          <w:marTop w:val="0"/>
          <w:marBottom w:val="0"/>
          <w:divBdr>
            <w:top w:val="none" w:sz="0" w:space="0" w:color="auto"/>
            <w:left w:val="none" w:sz="0" w:space="0" w:color="auto"/>
            <w:bottom w:val="none" w:sz="0" w:space="0" w:color="auto"/>
            <w:right w:val="none" w:sz="0" w:space="0" w:color="auto"/>
          </w:divBdr>
        </w:div>
      </w:divsChild>
    </w:div>
    <w:div w:id="1678727774">
      <w:bodyDiv w:val="1"/>
      <w:marLeft w:val="0"/>
      <w:marRight w:val="0"/>
      <w:marTop w:val="0"/>
      <w:marBottom w:val="0"/>
      <w:divBdr>
        <w:top w:val="none" w:sz="0" w:space="0" w:color="auto"/>
        <w:left w:val="none" w:sz="0" w:space="0" w:color="auto"/>
        <w:bottom w:val="none" w:sz="0" w:space="0" w:color="auto"/>
        <w:right w:val="none" w:sz="0" w:space="0" w:color="auto"/>
      </w:divBdr>
    </w:div>
    <w:div w:id="1681274842">
      <w:bodyDiv w:val="1"/>
      <w:marLeft w:val="0"/>
      <w:marRight w:val="0"/>
      <w:marTop w:val="0"/>
      <w:marBottom w:val="0"/>
      <w:divBdr>
        <w:top w:val="none" w:sz="0" w:space="0" w:color="auto"/>
        <w:left w:val="none" w:sz="0" w:space="0" w:color="auto"/>
        <w:bottom w:val="none" w:sz="0" w:space="0" w:color="auto"/>
        <w:right w:val="none" w:sz="0" w:space="0" w:color="auto"/>
      </w:divBdr>
      <w:divsChild>
        <w:div w:id="1347830518">
          <w:marLeft w:val="806"/>
          <w:marRight w:val="0"/>
          <w:marTop w:val="0"/>
          <w:marBottom w:val="0"/>
          <w:divBdr>
            <w:top w:val="none" w:sz="0" w:space="0" w:color="auto"/>
            <w:left w:val="none" w:sz="0" w:space="0" w:color="auto"/>
            <w:bottom w:val="none" w:sz="0" w:space="0" w:color="auto"/>
            <w:right w:val="none" w:sz="0" w:space="0" w:color="auto"/>
          </w:divBdr>
        </w:div>
      </w:divsChild>
    </w:div>
    <w:div w:id="1734766982">
      <w:bodyDiv w:val="1"/>
      <w:marLeft w:val="0"/>
      <w:marRight w:val="0"/>
      <w:marTop w:val="0"/>
      <w:marBottom w:val="0"/>
      <w:divBdr>
        <w:top w:val="none" w:sz="0" w:space="0" w:color="auto"/>
        <w:left w:val="none" w:sz="0" w:space="0" w:color="auto"/>
        <w:bottom w:val="none" w:sz="0" w:space="0" w:color="auto"/>
        <w:right w:val="none" w:sz="0" w:space="0" w:color="auto"/>
      </w:divBdr>
    </w:div>
    <w:div w:id="1819495003">
      <w:bodyDiv w:val="1"/>
      <w:marLeft w:val="0"/>
      <w:marRight w:val="0"/>
      <w:marTop w:val="0"/>
      <w:marBottom w:val="0"/>
      <w:divBdr>
        <w:top w:val="none" w:sz="0" w:space="0" w:color="auto"/>
        <w:left w:val="none" w:sz="0" w:space="0" w:color="auto"/>
        <w:bottom w:val="none" w:sz="0" w:space="0" w:color="auto"/>
        <w:right w:val="none" w:sz="0" w:space="0" w:color="auto"/>
      </w:divBdr>
    </w:div>
    <w:div w:id="1827628311">
      <w:bodyDiv w:val="1"/>
      <w:marLeft w:val="0"/>
      <w:marRight w:val="0"/>
      <w:marTop w:val="0"/>
      <w:marBottom w:val="0"/>
      <w:divBdr>
        <w:top w:val="none" w:sz="0" w:space="0" w:color="auto"/>
        <w:left w:val="none" w:sz="0" w:space="0" w:color="auto"/>
        <w:bottom w:val="none" w:sz="0" w:space="0" w:color="auto"/>
        <w:right w:val="none" w:sz="0" w:space="0" w:color="auto"/>
      </w:divBdr>
      <w:divsChild>
        <w:div w:id="685592289">
          <w:marLeft w:val="806"/>
          <w:marRight w:val="0"/>
          <w:marTop w:val="0"/>
          <w:marBottom w:val="0"/>
          <w:divBdr>
            <w:top w:val="none" w:sz="0" w:space="0" w:color="auto"/>
            <w:left w:val="none" w:sz="0" w:space="0" w:color="auto"/>
            <w:bottom w:val="none" w:sz="0" w:space="0" w:color="auto"/>
            <w:right w:val="none" w:sz="0" w:space="0" w:color="auto"/>
          </w:divBdr>
        </w:div>
        <w:div w:id="1674642041">
          <w:marLeft w:val="720"/>
          <w:marRight w:val="0"/>
          <w:marTop w:val="0"/>
          <w:marBottom w:val="0"/>
          <w:divBdr>
            <w:top w:val="none" w:sz="0" w:space="0" w:color="auto"/>
            <w:left w:val="none" w:sz="0" w:space="0" w:color="auto"/>
            <w:bottom w:val="none" w:sz="0" w:space="0" w:color="auto"/>
            <w:right w:val="none" w:sz="0" w:space="0" w:color="auto"/>
          </w:divBdr>
        </w:div>
        <w:div w:id="200553201">
          <w:marLeft w:val="720"/>
          <w:marRight w:val="0"/>
          <w:marTop w:val="0"/>
          <w:marBottom w:val="0"/>
          <w:divBdr>
            <w:top w:val="none" w:sz="0" w:space="0" w:color="auto"/>
            <w:left w:val="none" w:sz="0" w:space="0" w:color="auto"/>
            <w:bottom w:val="none" w:sz="0" w:space="0" w:color="auto"/>
            <w:right w:val="none" w:sz="0" w:space="0" w:color="auto"/>
          </w:divBdr>
        </w:div>
      </w:divsChild>
    </w:div>
    <w:div w:id="1841773818">
      <w:bodyDiv w:val="1"/>
      <w:marLeft w:val="0"/>
      <w:marRight w:val="0"/>
      <w:marTop w:val="0"/>
      <w:marBottom w:val="0"/>
      <w:divBdr>
        <w:top w:val="none" w:sz="0" w:space="0" w:color="auto"/>
        <w:left w:val="none" w:sz="0" w:space="0" w:color="auto"/>
        <w:bottom w:val="none" w:sz="0" w:space="0" w:color="auto"/>
        <w:right w:val="none" w:sz="0" w:space="0" w:color="auto"/>
      </w:divBdr>
      <w:divsChild>
        <w:div w:id="1515653124">
          <w:marLeft w:val="547"/>
          <w:marRight w:val="0"/>
          <w:marTop w:val="0"/>
          <w:marBottom w:val="0"/>
          <w:divBdr>
            <w:top w:val="none" w:sz="0" w:space="0" w:color="auto"/>
            <w:left w:val="none" w:sz="0" w:space="0" w:color="auto"/>
            <w:bottom w:val="none" w:sz="0" w:space="0" w:color="auto"/>
            <w:right w:val="none" w:sz="0" w:space="0" w:color="auto"/>
          </w:divBdr>
        </w:div>
        <w:div w:id="559365168">
          <w:marLeft w:val="547"/>
          <w:marRight w:val="0"/>
          <w:marTop w:val="0"/>
          <w:marBottom w:val="0"/>
          <w:divBdr>
            <w:top w:val="none" w:sz="0" w:space="0" w:color="auto"/>
            <w:left w:val="none" w:sz="0" w:space="0" w:color="auto"/>
            <w:bottom w:val="none" w:sz="0" w:space="0" w:color="auto"/>
            <w:right w:val="none" w:sz="0" w:space="0" w:color="auto"/>
          </w:divBdr>
        </w:div>
        <w:div w:id="371733915">
          <w:marLeft w:val="547"/>
          <w:marRight w:val="0"/>
          <w:marTop w:val="0"/>
          <w:marBottom w:val="0"/>
          <w:divBdr>
            <w:top w:val="none" w:sz="0" w:space="0" w:color="auto"/>
            <w:left w:val="none" w:sz="0" w:space="0" w:color="auto"/>
            <w:bottom w:val="none" w:sz="0" w:space="0" w:color="auto"/>
            <w:right w:val="none" w:sz="0" w:space="0" w:color="auto"/>
          </w:divBdr>
        </w:div>
        <w:div w:id="76294399">
          <w:marLeft w:val="547"/>
          <w:marRight w:val="0"/>
          <w:marTop w:val="0"/>
          <w:marBottom w:val="0"/>
          <w:divBdr>
            <w:top w:val="none" w:sz="0" w:space="0" w:color="auto"/>
            <w:left w:val="none" w:sz="0" w:space="0" w:color="auto"/>
            <w:bottom w:val="none" w:sz="0" w:space="0" w:color="auto"/>
            <w:right w:val="none" w:sz="0" w:space="0" w:color="auto"/>
          </w:divBdr>
        </w:div>
        <w:div w:id="961299917">
          <w:marLeft w:val="547"/>
          <w:marRight w:val="0"/>
          <w:marTop w:val="0"/>
          <w:marBottom w:val="0"/>
          <w:divBdr>
            <w:top w:val="none" w:sz="0" w:space="0" w:color="auto"/>
            <w:left w:val="none" w:sz="0" w:space="0" w:color="auto"/>
            <w:bottom w:val="none" w:sz="0" w:space="0" w:color="auto"/>
            <w:right w:val="none" w:sz="0" w:space="0" w:color="auto"/>
          </w:divBdr>
        </w:div>
      </w:divsChild>
    </w:div>
    <w:div w:id="1854569468">
      <w:bodyDiv w:val="1"/>
      <w:marLeft w:val="0"/>
      <w:marRight w:val="0"/>
      <w:marTop w:val="0"/>
      <w:marBottom w:val="0"/>
      <w:divBdr>
        <w:top w:val="none" w:sz="0" w:space="0" w:color="auto"/>
        <w:left w:val="none" w:sz="0" w:space="0" w:color="auto"/>
        <w:bottom w:val="none" w:sz="0" w:space="0" w:color="auto"/>
        <w:right w:val="none" w:sz="0" w:space="0" w:color="auto"/>
      </w:divBdr>
    </w:div>
    <w:div w:id="1855876211">
      <w:bodyDiv w:val="1"/>
      <w:marLeft w:val="0"/>
      <w:marRight w:val="0"/>
      <w:marTop w:val="0"/>
      <w:marBottom w:val="0"/>
      <w:divBdr>
        <w:top w:val="none" w:sz="0" w:space="0" w:color="auto"/>
        <w:left w:val="none" w:sz="0" w:space="0" w:color="auto"/>
        <w:bottom w:val="none" w:sz="0" w:space="0" w:color="auto"/>
        <w:right w:val="none" w:sz="0" w:space="0" w:color="auto"/>
      </w:divBdr>
    </w:div>
    <w:div w:id="1863476959">
      <w:bodyDiv w:val="1"/>
      <w:marLeft w:val="0"/>
      <w:marRight w:val="0"/>
      <w:marTop w:val="0"/>
      <w:marBottom w:val="0"/>
      <w:divBdr>
        <w:top w:val="none" w:sz="0" w:space="0" w:color="auto"/>
        <w:left w:val="none" w:sz="0" w:space="0" w:color="auto"/>
        <w:bottom w:val="none" w:sz="0" w:space="0" w:color="auto"/>
        <w:right w:val="none" w:sz="0" w:space="0" w:color="auto"/>
      </w:divBdr>
    </w:div>
    <w:div w:id="1882865956">
      <w:bodyDiv w:val="1"/>
      <w:marLeft w:val="0"/>
      <w:marRight w:val="0"/>
      <w:marTop w:val="0"/>
      <w:marBottom w:val="0"/>
      <w:divBdr>
        <w:top w:val="none" w:sz="0" w:space="0" w:color="auto"/>
        <w:left w:val="none" w:sz="0" w:space="0" w:color="auto"/>
        <w:bottom w:val="none" w:sz="0" w:space="0" w:color="auto"/>
        <w:right w:val="none" w:sz="0" w:space="0" w:color="auto"/>
      </w:divBdr>
      <w:divsChild>
        <w:div w:id="1115248972">
          <w:marLeft w:val="446"/>
          <w:marRight w:val="0"/>
          <w:marTop w:val="0"/>
          <w:marBottom w:val="0"/>
          <w:divBdr>
            <w:top w:val="none" w:sz="0" w:space="0" w:color="auto"/>
            <w:left w:val="none" w:sz="0" w:space="0" w:color="auto"/>
            <w:bottom w:val="none" w:sz="0" w:space="0" w:color="auto"/>
            <w:right w:val="none" w:sz="0" w:space="0" w:color="auto"/>
          </w:divBdr>
        </w:div>
        <w:div w:id="188685857">
          <w:marLeft w:val="446"/>
          <w:marRight w:val="0"/>
          <w:marTop w:val="0"/>
          <w:marBottom w:val="0"/>
          <w:divBdr>
            <w:top w:val="none" w:sz="0" w:space="0" w:color="auto"/>
            <w:left w:val="none" w:sz="0" w:space="0" w:color="auto"/>
            <w:bottom w:val="none" w:sz="0" w:space="0" w:color="auto"/>
            <w:right w:val="none" w:sz="0" w:space="0" w:color="auto"/>
          </w:divBdr>
        </w:div>
      </w:divsChild>
    </w:div>
    <w:div w:id="1885754811">
      <w:bodyDiv w:val="1"/>
      <w:marLeft w:val="0"/>
      <w:marRight w:val="0"/>
      <w:marTop w:val="0"/>
      <w:marBottom w:val="0"/>
      <w:divBdr>
        <w:top w:val="none" w:sz="0" w:space="0" w:color="auto"/>
        <w:left w:val="none" w:sz="0" w:space="0" w:color="auto"/>
        <w:bottom w:val="none" w:sz="0" w:space="0" w:color="auto"/>
        <w:right w:val="none" w:sz="0" w:space="0" w:color="auto"/>
      </w:divBdr>
    </w:div>
    <w:div w:id="1959486745">
      <w:bodyDiv w:val="1"/>
      <w:marLeft w:val="0"/>
      <w:marRight w:val="0"/>
      <w:marTop w:val="0"/>
      <w:marBottom w:val="0"/>
      <w:divBdr>
        <w:top w:val="none" w:sz="0" w:space="0" w:color="auto"/>
        <w:left w:val="none" w:sz="0" w:space="0" w:color="auto"/>
        <w:bottom w:val="none" w:sz="0" w:space="0" w:color="auto"/>
        <w:right w:val="none" w:sz="0" w:space="0" w:color="auto"/>
      </w:divBdr>
    </w:div>
    <w:div w:id="1992371117">
      <w:bodyDiv w:val="1"/>
      <w:marLeft w:val="0"/>
      <w:marRight w:val="0"/>
      <w:marTop w:val="0"/>
      <w:marBottom w:val="0"/>
      <w:divBdr>
        <w:top w:val="none" w:sz="0" w:space="0" w:color="auto"/>
        <w:left w:val="none" w:sz="0" w:space="0" w:color="auto"/>
        <w:bottom w:val="none" w:sz="0" w:space="0" w:color="auto"/>
        <w:right w:val="none" w:sz="0" w:space="0" w:color="auto"/>
      </w:divBdr>
    </w:div>
    <w:div w:id="2033141067">
      <w:bodyDiv w:val="1"/>
      <w:marLeft w:val="0"/>
      <w:marRight w:val="0"/>
      <w:marTop w:val="0"/>
      <w:marBottom w:val="0"/>
      <w:divBdr>
        <w:top w:val="none" w:sz="0" w:space="0" w:color="auto"/>
        <w:left w:val="none" w:sz="0" w:space="0" w:color="auto"/>
        <w:bottom w:val="none" w:sz="0" w:space="0" w:color="auto"/>
        <w:right w:val="none" w:sz="0" w:space="0" w:color="auto"/>
      </w:divBdr>
    </w:div>
    <w:div w:id="2143497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weysuttonpc.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7BCCA-4F98-494D-9199-689A3E334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2014</TotalTime>
  <Pages>4</Pages>
  <Words>1633</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Keith Betton</dc:creator>
  <cp:lastModifiedBy>clerk</cp:lastModifiedBy>
  <cp:revision>20</cp:revision>
  <cp:lastPrinted>2017-06-07T14:37:00Z</cp:lastPrinted>
  <dcterms:created xsi:type="dcterms:W3CDTF">2017-05-05T00:17:00Z</dcterms:created>
  <dcterms:modified xsi:type="dcterms:W3CDTF">2017-06-07T16:12:00Z</dcterms:modified>
</cp:coreProperties>
</file>